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262" w:rsidRDefault="009B318A" w:rsidP="001C1262">
      <w:pPr>
        <w:ind w:left="6480"/>
        <w:rPr>
          <w:sz w:val="24"/>
          <w:lang w:val="en-US"/>
        </w:rPr>
      </w:pPr>
      <w:bookmarkStart w:id="0" w:name="_GoBack"/>
      <w:bookmarkEnd w:id="0"/>
      <w:r>
        <w:rPr>
          <w:sz w:val="24"/>
          <w:lang w:val="en-US"/>
        </w:rPr>
        <w:t xml:space="preserve">  </w:t>
      </w:r>
    </w:p>
    <w:p w:rsidR="00B27215" w:rsidRDefault="00D16A8D" w:rsidP="00B27215">
      <w:pPr>
        <w:ind w:left="6480"/>
        <w:jc w:val="right"/>
        <w:rPr>
          <w:sz w:val="22"/>
          <w:szCs w:val="22"/>
          <w:lang w:val="en-US"/>
        </w:rPr>
      </w:pPr>
      <w:r>
        <w:rPr>
          <w:sz w:val="24"/>
          <w:lang w:val="en-US"/>
        </w:rPr>
        <w:t xml:space="preserve">           </w:t>
      </w:r>
      <w:r w:rsidR="009B318A">
        <w:rPr>
          <w:sz w:val="24"/>
          <w:lang w:val="en-US"/>
        </w:rPr>
        <w:t xml:space="preserve">  </w:t>
      </w:r>
      <w:r w:rsidR="00346055">
        <w:rPr>
          <w:sz w:val="24"/>
          <w:lang w:val="en-US"/>
        </w:rPr>
        <w:t xml:space="preserve">Pensijų </w:t>
      </w:r>
      <w:proofErr w:type="spellStart"/>
      <w:r w:rsidR="00346055">
        <w:rPr>
          <w:sz w:val="24"/>
          <w:lang w:val="en-US"/>
        </w:rPr>
        <w:t>anuitetų</w:t>
      </w:r>
      <w:proofErr w:type="spellEnd"/>
      <w:r w:rsidRPr="00897411">
        <w:rPr>
          <w:sz w:val="22"/>
          <w:szCs w:val="22"/>
          <w:lang w:val="en-US"/>
        </w:rPr>
        <w:t xml:space="preserve"> </w:t>
      </w:r>
      <w:proofErr w:type="spellStart"/>
      <w:r w:rsidRPr="00897411">
        <w:rPr>
          <w:sz w:val="22"/>
          <w:szCs w:val="22"/>
          <w:lang w:val="en-US"/>
        </w:rPr>
        <w:t>fondo</w:t>
      </w:r>
      <w:proofErr w:type="spellEnd"/>
      <w:r w:rsidRPr="00897411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897411">
        <w:rPr>
          <w:sz w:val="22"/>
          <w:szCs w:val="22"/>
          <w:lang w:val="en-US"/>
        </w:rPr>
        <w:t>apskaito</w:t>
      </w:r>
      <w:r w:rsidR="009B318A">
        <w:rPr>
          <w:sz w:val="22"/>
          <w:szCs w:val="22"/>
          <w:lang w:val="en-US"/>
        </w:rPr>
        <w:t>s</w:t>
      </w:r>
      <w:proofErr w:type="spellEnd"/>
      <w:r w:rsidR="00B27215">
        <w:rPr>
          <w:sz w:val="22"/>
          <w:szCs w:val="22"/>
          <w:lang w:val="en-US"/>
        </w:rPr>
        <w:t xml:space="preserve"> </w:t>
      </w:r>
      <w:r w:rsidRPr="00897411">
        <w:rPr>
          <w:sz w:val="22"/>
          <w:szCs w:val="22"/>
          <w:lang w:val="en-US"/>
        </w:rPr>
        <w:t xml:space="preserve"> </w:t>
      </w:r>
      <w:proofErr w:type="spellStart"/>
      <w:r w:rsidRPr="00897411">
        <w:rPr>
          <w:sz w:val="22"/>
          <w:szCs w:val="22"/>
          <w:lang w:val="en-US"/>
        </w:rPr>
        <w:t>politikos</w:t>
      </w:r>
      <w:proofErr w:type="spellEnd"/>
      <w:proofErr w:type="gramEnd"/>
      <w:r w:rsidRPr="00897411">
        <w:rPr>
          <w:sz w:val="22"/>
          <w:szCs w:val="22"/>
          <w:lang w:val="en-US"/>
        </w:rPr>
        <w:t xml:space="preserve"> </w:t>
      </w:r>
    </w:p>
    <w:p w:rsidR="00D16A8D" w:rsidRPr="00897411" w:rsidRDefault="00B27215" w:rsidP="00B27215">
      <w:pPr>
        <w:ind w:left="6480"/>
        <w:jc w:val="center"/>
        <w:rPr>
          <w:b/>
          <w:sz w:val="22"/>
          <w:szCs w:val="22"/>
        </w:rPr>
      </w:pPr>
      <w:r>
        <w:rPr>
          <w:sz w:val="22"/>
          <w:szCs w:val="22"/>
          <w:lang w:val="en-US"/>
        </w:rPr>
        <w:t xml:space="preserve">         </w:t>
      </w:r>
      <w:r w:rsidR="000B0A3E">
        <w:rPr>
          <w:sz w:val="22"/>
          <w:szCs w:val="22"/>
          <w:lang w:val="en-US"/>
        </w:rPr>
        <w:t xml:space="preserve"> </w:t>
      </w:r>
      <w:proofErr w:type="gramStart"/>
      <w:r w:rsidR="00D16A8D" w:rsidRPr="00897411">
        <w:rPr>
          <w:sz w:val="22"/>
          <w:szCs w:val="22"/>
          <w:lang w:val="en-US"/>
        </w:rPr>
        <w:t>1</w:t>
      </w:r>
      <w:proofErr w:type="gramEnd"/>
      <w:r w:rsidR="00D16A8D" w:rsidRPr="00897411">
        <w:rPr>
          <w:sz w:val="22"/>
          <w:szCs w:val="22"/>
          <w:lang w:val="en-US"/>
        </w:rPr>
        <w:t xml:space="preserve"> </w:t>
      </w:r>
      <w:proofErr w:type="spellStart"/>
      <w:r w:rsidR="00D16A8D" w:rsidRPr="00897411">
        <w:rPr>
          <w:sz w:val="22"/>
          <w:szCs w:val="22"/>
          <w:lang w:val="en-US"/>
        </w:rPr>
        <w:t>priedas</w:t>
      </w:r>
      <w:proofErr w:type="spellEnd"/>
    </w:p>
    <w:p w:rsidR="002B024C" w:rsidRPr="00ED5E5E" w:rsidRDefault="002B024C" w:rsidP="002B024C">
      <w:pPr>
        <w:jc w:val="right"/>
        <w:rPr>
          <w:sz w:val="24"/>
        </w:rPr>
      </w:pPr>
    </w:p>
    <w:p w:rsidR="002B024C" w:rsidRDefault="00346055" w:rsidP="002B024C">
      <w:pPr>
        <w:jc w:val="center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PENSIJŲ ANUITETŲ</w:t>
      </w:r>
      <w:r w:rsidR="00D16A8D">
        <w:rPr>
          <w:b/>
          <w:bCs/>
          <w:caps/>
          <w:sz w:val="24"/>
        </w:rPr>
        <w:t xml:space="preserve"> FONDO OPERACIJŲ</w:t>
      </w:r>
      <w:r w:rsidR="002B024C" w:rsidRPr="00ED5E5E">
        <w:rPr>
          <w:b/>
          <w:bCs/>
          <w:caps/>
          <w:sz w:val="24"/>
        </w:rPr>
        <w:t xml:space="preserve"> APSKAITOS buhalteriniai įrašai</w:t>
      </w:r>
    </w:p>
    <w:p w:rsidR="001532C8" w:rsidRDefault="001532C8" w:rsidP="002B024C">
      <w:pPr>
        <w:jc w:val="center"/>
        <w:rPr>
          <w:b/>
          <w:bCs/>
          <w:caps/>
          <w:sz w:val="24"/>
        </w:rPr>
      </w:pPr>
    </w:p>
    <w:tbl>
      <w:tblPr>
        <w:tblW w:w="22552" w:type="dxa"/>
        <w:tblInd w:w="-6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35"/>
        <w:gridCol w:w="1134"/>
        <w:gridCol w:w="3402"/>
        <w:gridCol w:w="3260"/>
        <w:gridCol w:w="1417"/>
        <w:gridCol w:w="1418"/>
        <w:gridCol w:w="1276"/>
        <w:gridCol w:w="1418"/>
        <w:gridCol w:w="1418"/>
        <w:gridCol w:w="1418"/>
        <w:gridCol w:w="1418"/>
        <w:gridCol w:w="1418"/>
      </w:tblGrid>
      <w:tr w:rsidR="008276DB" w:rsidRPr="00ED5E5E" w:rsidTr="00A94A15">
        <w:trPr>
          <w:gridAfter w:val="5"/>
          <w:wAfter w:w="7090" w:type="dxa"/>
          <w:tblHeader/>
        </w:trPr>
        <w:tc>
          <w:tcPr>
            <w:tcW w:w="720" w:type="dxa"/>
            <w:shd w:val="clear" w:color="auto" w:fill="E6E6E6"/>
            <w:vAlign w:val="center"/>
          </w:tcPr>
          <w:p w:rsidR="002B024C" w:rsidRPr="00ED5E5E" w:rsidRDefault="002B024C" w:rsidP="00644576">
            <w:pPr>
              <w:spacing w:after="120"/>
              <w:jc w:val="center"/>
              <w:rPr>
                <w:b/>
              </w:rPr>
            </w:pPr>
            <w:r w:rsidRPr="00ED5E5E">
              <w:rPr>
                <w:b/>
              </w:rPr>
              <w:t>Nr.</w:t>
            </w:r>
          </w:p>
        </w:tc>
        <w:tc>
          <w:tcPr>
            <w:tcW w:w="2835" w:type="dxa"/>
            <w:shd w:val="clear" w:color="auto" w:fill="E6E6E6"/>
            <w:vAlign w:val="center"/>
          </w:tcPr>
          <w:p w:rsidR="002B024C" w:rsidRPr="00ED5E5E" w:rsidRDefault="002B024C" w:rsidP="00644576">
            <w:pPr>
              <w:spacing w:after="120"/>
              <w:jc w:val="center"/>
              <w:rPr>
                <w:b/>
              </w:rPr>
            </w:pPr>
            <w:r w:rsidRPr="00ED5E5E">
              <w:rPr>
                <w:b/>
              </w:rPr>
              <w:t>Operacijos turinys</w:t>
            </w:r>
          </w:p>
        </w:tc>
        <w:tc>
          <w:tcPr>
            <w:tcW w:w="1134" w:type="dxa"/>
            <w:shd w:val="clear" w:color="auto" w:fill="E6E6E6"/>
            <w:vAlign w:val="center"/>
          </w:tcPr>
          <w:p w:rsidR="002B024C" w:rsidRPr="00ED5E5E" w:rsidRDefault="002B024C" w:rsidP="00644576">
            <w:pPr>
              <w:spacing w:after="120"/>
              <w:jc w:val="center"/>
              <w:rPr>
                <w:b/>
              </w:rPr>
            </w:pPr>
            <w:r w:rsidRPr="00ED5E5E">
              <w:rPr>
                <w:b/>
              </w:rPr>
              <w:t>Operacijos vieta</w:t>
            </w:r>
          </w:p>
        </w:tc>
        <w:tc>
          <w:tcPr>
            <w:tcW w:w="3402" w:type="dxa"/>
            <w:shd w:val="clear" w:color="auto" w:fill="E6E6E6"/>
            <w:vAlign w:val="center"/>
          </w:tcPr>
          <w:p w:rsidR="002B024C" w:rsidRPr="00ED5E5E" w:rsidRDefault="002B024C" w:rsidP="00644576">
            <w:pPr>
              <w:spacing w:after="120"/>
              <w:jc w:val="center"/>
              <w:rPr>
                <w:b/>
              </w:rPr>
            </w:pPr>
            <w:r w:rsidRPr="00ED5E5E">
              <w:rPr>
                <w:b/>
              </w:rPr>
              <w:t>Debetuojama sąskaita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2B024C" w:rsidRPr="00ED5E5E" w:rsidRDefault="002B024C" w:rsidP="00644576">
            <w:pPr>
              <w:spacing w:after="120"/>
              <w:jc w:val="center"/>
              <w:rPr>
                <w:b/>
              </w:rPr>
            </w:pPr>
            <w:r w:rsidRPr="00ED5E5E">
              <w:rPr>
                <w:b/>
              </w:rPr>
              <w:t>Kredituojama sąskaita</w:t>
            </w:r>
          </w:p>
        </w:tc>
        <w:tc>
          <w:tcPr>
            <w:tcW w:w="1417" w:type="dxa"/>
            <w:shd w:val="clear" w:color="auto" w:fill="E6E6E6"/>
            <w:vAlign w:val="center"/>
          </w:tcPr>
          <w:p w:rsidR="002B024C" w:rsidRPr="00ED5E5E" w:rsidRDefault="002B024C" w:rsidP="00644576">
            <w:pPr>
              <w:spacing w:after="120"/>
              <w:jc w:val="center"/>
              <w:rPr>
                <w:b/>
              </w:rPr>
            </w:pPr>
            <w:r w:rsidRPr="00ED5E5E">
              <w:rPr>
                <w:b/>
              </w:rPr>
              <w:t>Dokumentas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2B024C" w:rsidRPr="00ED5E5E" w:rsidRDefault="002B024C" w:rsidP="00644576">
            <w:pPr>
              <w:spacing w:after="120"/>
              <w:ind w:right="-91"/>
              <w:jc w:val="center"/>
              <w:rPr>
                <w:b/>
              </w:rPr>
            </w:pPr>
            <w:r w:rsidRPr="00ED5E5E">
              <w:rPr>
                <w:b/>
              </w:rPr>
              <w:t>Periodiškumas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2B024C" w:rsidRPr="00ED5E5E" w:rsidRDefault="002B024C" w:rsidP="00644576">
            <w:pPr>
              <w:spacing w:after="120"/>
              <w:jc w:val="center"/>
              <w:rPr>
                <w:b/>
              </w:rPr>
            </w:pPr>
            <w:r w:rsidRPr="00ED5E5E">
              <w:rPr>
                <w:b/>
              </w:rPr>
              <w:t>Pastabos</w:t>
            </w:r>
          </w:p>
        </w:tc>
      </w:tr>
      <w:tr w:rsidR="00EA0BFD" w:rsidRPr="00ED5E5E" w:rsidTr="00A94A15">
        <w:trPr>
          <w:gridAfter w:val="5"/>
          <w:wAfter w:w="7090" w:type="dxa"/>
          <w:trHeight w:val="298"/>
        </w:trPr>
        <w:tc>
          <w:tcPr>
            <w:tcW w:w="15462" w:type="dxa"/>
            <w:gridSpan w:val="8"/>
          </w:tcPr>
          <w:p w:rsidR="00EA0BFD" w:rsidRPr="00EA0BFD" w:rsidRDefault="0087511F" w:rsidP="00C24F44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EA0BFD" w:rsidRPr="00EA0BFD">
              <w:rPr>
                <w:b/>
              </w:rPr>
              <w:t>Vienkartin</w:t>
            </w:r>
            <w:r w:rsidR="00C24F44">
              <w:rPr>
                <w:b/>
              </w:rPr>
              <w:t>ės</w:t>
            </w:r>
            <w:r w:rsidR="00EA0BFD" w:rsidRPr="00EA0BFD">
              <w:rPr>
                <w:b/>
              </w:rPr>
              <w:t xml:space="preserve"> įmokos iš PKB</w:t>
            </w:r>
          </w:p>
        </w:tc>
      </w:tr>
      <w:tr w:rsidR="001C606E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 w:val="restart"/>
          </w:tcPr>
          <w:p w:rsidR="001C606E" w:rsidRPr="006812DD" w:rsidRDefault="0087511F" w:rsidP="00644576">
            <w:pPr>
              <w:spacing w:after="60"/>
              <w:ind w:left="-97"/>
              <w:jc w:val="center"/>
            </w:pPr>
            <w:r>
              <w:t>1.</w:t>
            </w:r>
            <w:r w:rsidR="001C606E">
              <w:t>1.</w:t>
            </w:r>
          </w:p>
        </w:tc>
        <w:tc>
          <w:tcPr>
            <w:tcW w:w="2835" w:type="dxa"/>
            <w:vMerge w:val="restart"/>
          </w:tcPr>
          <w:p w:rsidR="001C606E" w:rsidRPr="006812DD" w:rsidRDefault="001C606E" w:rsidP="001564DD">
            <w:pPr>
              <w:spacing w:after="60"/>
              <w:ind w:left="34" w:right="-108"/>
            </w:pPr>
            <w:r w:rsidRPr="001564DD">
              <w:t>Registruojam</w:t>
            </w:r>
            <w:r w:rsidR="001564DD" w:rsidRPr="001564DD">
              <w:t>os</w:t>
            </w:r>
            <w:r w:rsidRPr="001564DD">
              <w:t xml:space="preserve"> iš PKB </w:t>
            </w:r>
            <w:r>
              <w:t>gautin</w:t>
            </w:r>
            <w:r w:rsidR="001564DD">
              <w:t>os</w:t>
            </w:r>
            <w:r>
              <w:t xml:space="preserve"> vienkartinė</w:t>
            </w:r>
            <w:r w:rsidR="001564DD">
              <w:t>s</w:t>
            </w:r>
            <w:r>
              <w:t xml:space="preserve"> įmok</w:t>
            </w:r>
            <w:r w:rsidR="001564DD">
              <w:t>os</w:t>
            </w:r>
            <w:r>
              <w:t xml:space="preserve"> ir PAF pajamos pagal pensijų anuiteto sutarties rūšį</w:t>
            </w:r>
            <w:r w:rsidR="001564DD">
              <w:t xml:space="preserve"> (prašymo pateikimo data)</w:t>
            </w:r>
          </w:p>
        </w:tc>
        <w:tc>
          <w:tcPr>
            <w:tcW w:w="1134" w:type="dxa"/>
            <w:vMerge w:val="restart"/>
          </w:tcPr>
          <w:p w:rsidR="001C606E" w:rsidRPr="00BC37DC" w:rsidRDefault="001C606E" w:rsidP="00644576">
            <w:pPr>
              <w:ind w:left="-108"/>
            </w:pPr>
            <w:r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606E" w:rsidRPr="001C606E" w:rsidRDefault="001C606E" w:rsidP="001C606E">
            <w:pPr>
              <w:outlineLvl w:val="0"/>
            </w:pPr>
            <w:r w:rsidRPr="001C606E">
              <w:rPr>
                <w:bCs/>
              </w:rPr>
              <w:t>A224300100 Gautinos įmokos</w:t>
            </w:r>
            <w:r>
              <w:rPr>
                <w:bCs/>
              </w:rPr>
              <w:t xml:space="preserve"> iš PKB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C606E" w:rsidRPr="001C606E" w:rsidRDefault="001C606E" w:rsidP="007F6CEE">
            <w:pPr>
              <w:outlineLvl w:val="0"/>
              <w:rPr>
                <w:bCs/>
              </w:rPr>
            </w:pPr>
            <w:r w:rsidRPr="001C606E">
              <w:rPr>
                <w:bCs/>
              </w:rPr>
              <w:t>A721300100</w:t>
            </w:r>
          </w:p>
          <w:p w:rsidR="001C606E" w:rsidRPr="001C606E" w:rsidRDefault="001C606E" w:rsidP="007F6CEE">
            <w:pPr>
              <w:outlineLvl w:val="0"/>
            </w:pPr>
            <w:r w:rsidRPr="001C606E">
              <w:t>Apskaičiuotos standartinio anuiteto įmokos</w:t>
            </w:r>
          </w:p>
          <w:p w:rsidR="001C606E" w:rsidRPr="001C606E" w:rsidRDefault="001C606E" w:rsidP="00C30986"/>
        </w:tc>
        <w:tc>
          <w:tcPr>
            <w:tcW w:w="1417" w:type="dxa"/>
            <w:vMerge w:val="restart"/>
          </w:tcPr>
          <w:p w:rsidR="001C606E" w:rsidRDefault="001C606E" w:rsidP="007F6CEE">
            <w:pPr>
              <w:shd w:val="clear" w:color="auto" w:fill="FFFFFF"/>
              <w:spacing w:after="60"/>
              <w:ind w:left="34" w:right="-108"/>
              <w:rPr>
                <w:spacing w:val="-1"/>
              </w:rPr>
            </w:pPr>
            <w:r>
              <w:rPr>
                <w:spacing w:val="-1"/>
              </w:rPr>
              <w:t>Ataskaita</w:t>
            </w:r>
          </w:p>
        </w:tc>
        <w:tc>
          <w:tcPr>
            <w:tcW w:w="1418" w:type="dxa"/>
            <w:vMerge w:val="restart"/>
          </w:tcPr>
          <w:p w:rsidR="001C606E" w:rsidRPr="00BC37DC" w:rsidRDefault="001564DD" w:rsidP="001C606E">
            <w:pPr>
              <w:ind w:left="-108"/>
            </w:pPr>
            <w:r>
              <w:t>Įvykus ūkinei operacijai (kiekvieno prašymo atveju)</w:t>
            </w:r>
          </w:p>
        </w:tc>
        <w:tc>
          <w:tcPr>
            <w:tcW w:w="1276" w:type="dxa"/>
            <w:vMerge w:val="restart"/>
          </w:tcPr>
          <w:p w:rsidR="001C606E" w:rsidRPr="00ED5E5E" w:rsidRDefault="001C606E" w:rsidP="007F6CEE">
            <w:r>
              <w:t>339, 342, 343</w:t>
            </w:r>
            <w:r w:rsidR="001564DD">
              <w:t xml:space="preserve"> </w:t>
            </w:r>
            <w:r>
              <w:t>apskaitos operacijos iš Įmokų taikomosios sistemos</w:t>
            </w:r>
          </w:p>
        </w:tc>
      </w:tr>
      <w:tr w:rsidR="001C606E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/>
          </w:tcPr>
          <w:p w:rsidR="001C606E" w:rsidRDefault="001C606E" w:rsidP="0064457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1C606E" w:rsidRDefault="001C606E" w:rsidP="007F6CEE">
            <w:pPr>
              <w:spacing w:after="60"/>
              <w:ind w:left="34" w:right="-108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1C606E" w:rsidRPr="00BC37DC" w:rsidRDefault="001C606E" w:rsidP="00644576">
            <w:pPr>
              <w:ind w:left="-108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606E" w:rsidRPr="001C606E" w:rsidRDefault="001C606E" w:rsidP="001C606E">
            <w:pPr>
              <w:outlineLvl w:val="0"/>
            </w:pPr>
            <w:r w:rsidRPr="001C606E">
              <w:rPr>
                <w:bCs/>
              </w:rPr>
              <w:t xml:space="preserve">A224300100 Gautinos įmokos </w:t>
            </w:r>
            <w:r>
              <w:rPr>
                <w:bCs/>
              </w:rPr>
              <w:t>iš PKB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C606E" w:rsidRPr="001C606E" w:rsidRDefault="001C606E" w:rsidP="001C606E">
            <w:pPr>
              <w:outlineLvl w:val="0"/>
            </w:pPr>
            <w:r w:rsidRPr="001C606E">
              <w:t>A721300200 Apskaičiuotos standartinio anuiteto su garantiniu laikotarpiu įmokos</w:t>
            </w:r>
          </w:p>
          <w:p w:rsidR="001C606E" w:rsidRPr="001C606E" w:rsidRDefault="001C606E" w:rsidP="00F81220"/>
        </w:tc>
        <w:tc>
          <w:tcPr>
            <w:tcW w:w="1417" w:type="dxa"/>
            <w:vMerge/>
          </w:tcPr>
          <w:p w:rsidR="001C606E" w:rsidRDefault="001C606E" w:rsidP="00F81220">
            <w:pPr>
              <w:shd w:val="clear" w:color="auto" w:fill="FFFFFF"/>
              <w:spacing w:after="60"/>
              <w:ind w:left="34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1C606E" w:rsidRPr="00BC37DC" w:rsidRDefault="001C606E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1C606E" w:rsidRPr="00ED5E5E" w:rsidRDefault="001C606E" w:rsidP="00F81220"/>
        </w:tc>
      </w:tr>
      <w:tr w:rsidR="001C606E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/>
          </w:tcPr>
          <w:p w:rsidR="001C606E" w:rsidRDefault="001C606E" w:rsidP="0064457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1C606E" w:rsidRDefault="001C606E" w:rsidP="007F6CEE">
            <w:pPr>
              <w:spacing w:after="60"/>
              <w:ind w:left="34" w:right="-108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1C606E" w:rsidRPr="00BC37DC" w:rsidRDefault="001C606E" w:rsidP="00644576">
            <w:pPr>
              <w:ind w:left="-108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606E" w:rsidRPr="001506B3" w:rsidRDefault="001C606E" w:rsidP="001C606E">
            <w:pPr>
              <w:outlineLvl w:val="0"/>
            </w:pPr>
            <w:r w:rsidRPr="001506B3">
              <w:rPr>
                <w:bCs/>
              </w:rPr>
              <w:t>A224300100 Gautinos įmokos iš PKB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C606E" w:rsidRPr="001506B3" w:rsidRDefault="001C606E" w:rsidP="001C606E">
            <w:pPr>
              <w:outlineLvl w:val="0"/>
            </w:pPr>
            <w:r w:rsidRPr="001506B3">
              <w:t>A721300300</w:t>
            </w:r>
          </w:p>
          <w:p w:rsidR="001C606E" w:rsidRPr="001506B3" w:rsidRDefault="001C606E" w:rsidP="001C606E">
            <w:pPr>
              <w:outlineLvl w:val="0"/>
            </w:pPr>
            <w:r w:rsidRPr="001506B3">
              <w:t>Apskaičiuotos atidėtojo anuiteto įmokos</w:t>
            </w:r>
          </w:p>
        </w:tc>
        <w:tc>
          <w:tcPr>
            <w:tcW w:w="1417" w:type="dxa"/>
            <w:vMerge/>
          </w:tcPr>
          <w:p w:rsidR="001C606E" w:rsidRDefault="001C606E" w:rsidP="00F81220">
            <w:pPr>
              <w:shd w:val="clear" w:color="auto" w:fill="FFFFFF"/>
              <w:spacing w:after="60"/>
              <w:ind w:left="34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1C606E" w:rsidRPr="00BC37DC" w:rsidRDefault="001C606E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1C606E" w:rsidRPr="00ED5E5E" w:rsidRDefault="001C606E" w:rsidP="00F81220"/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 w:val="restart"/>
          </w:tcPr>
          <w:p w:rsidR="0046725D" w:rsidRDefault="0046725D" w:rsidP="00644576">
            <w:pPr>
              <w:spacing w:after="60"/>
              <w:ind w:left="-97"/>
              <w:jc w:val="center"/>
            </w:pPr>
            <w:r>
              <w:t>1.2.</w:t>
            </w:r>
          </w:p>
        </w:tc>
        <w:tc>
          <w:tcPr>
            <w:tcW w:w="2835" w:type="dxa"/>
            <w:vMerge w:val="restart"/>
          </w:tcPr>
          <w:p w:rsidR="0046725D" w:rsidRDefault="0046725D" w:rsidP="001506B3">
            <w:pPr>
              <w:spacing w:after="60"/>
              <w:ind w:left="34" w:right="-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Registruojamas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asmens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atsisakymas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įsigyti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pensijų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anuitetą</w:t>
            </w:r>
            <w:proofErr w:type="spellEnd"/>
            <w:r>
              <w:rPr>
                <w:lang w:val="en-US"/>
              </w:rPr>
              <w:t xml:space="preserve">  </w:t>
            </w:r>
          </w:p>
        </w:tc>
        <w:tc>
          <w:tcPr>
            <w:tcW w:w="1134" w:type="dxa"/>
            <w:vMerge w:val="restart"/>
          </w:tcPr>
          <w:p w:rsidR="0046725D" w:rsidRPr="00BC37DC" w:rsidRDefault="0046725D" w:rsidP="00644576">
            <w:pPr>
              <w:ind w:left="-108"/>
            </w:pPr>
            <w:r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1C606E" w:rsidRDefault="0046725D" w:rsidP="00A55AFE">
            <w:pPr>
              <w:outlineLvl w:val="0"/>
              <w:rPr>
                <w:bCs/>
              </w:rPr>
            </w:pPr>
            <w:r w:rsidRPr="001C606E">
              <w:rPr>
                <w:bCs/>
              </w:rPr>
              <w:t>A721300100</w:t>
            </w:r>
          </w:p>
          <w:p w:rsidR="0046725D" w:rsidRPr="001C606E" w:rsidRDefault="0046725D" w:rsidP="00A55AFE">
            <w:pPr>
              <w:outlineLvl w:val="0"/>
            </w:pPr>
            <w:r w:rsidRPr="001C606E">
              <w:t>Apskaičiuotos standartinio anuiteto įmokos</w:t>
            </w:r>
          </w:p>
          <w:p w:rsidR="0046725D" w:rsidRPr="001C606E" w:rsidRDefault="0046725D" w:rsidP="00A55AFE"/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1506B3" w:rsidRDefault="0046725D" w:rsidP="00C30986">
            <w:r w:rsidRPr="001506B3">
              <w:rPr>
                <w:bCs/>
              </w:rPr>
              <w:t>A224300100 Gautinos įmokos iš PKB</w:t>
            </w:r>
          </w:p>
        </w:tc>
        <w:tc>
          <w:tcPr>
            <w:tcW w:w="1417" w:type="dxa"/>
            <w:vMerge w:val="restart"/>
          </w:tcPr>
          <w:p w:rsidR="0046725D" w:rsidRDefault="0046725D" w:rsidP="0064457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Ataskaita</w:t>
            </w:r>
          </w:p>
        </w:tc>
        <w:tc>
          <w:tcPr>
            <w:tcW w:w="1418" w:type="dxa"/>
            <w:vMerge w:val="restart"/>
          </w:tcPr>
          <w:p w:rsidR="0046725D" w:rsidRPr="00BC37DC" w:rsidRDefault="0046725D" w:rsidP="001506B3">
            <w:pPr>
              <w:ind w:left="-108"/>
            </w:pPr>
            <w:r>
              <w:t>Įvykus ūkinei operacijai (kiekvieno atsisakymo atveju)</w:t>
            </w:r>
          </w:p>
        </w:tc>
        <w:tc>
          <w:tcPr>
            <w:tcW w:w="1276" w:type="dxa"/>
            <w:vMerge w:val="restart"/>
          </w:tcPr>
          <w:p w:rsidR="0046725D" w:rsidRPr="00ED5E5E" w:rsidRDefault="0046725D" w:rsidP="001506B3">
            <w:r>
              <w:t>344 apskaitos operacijos iš Įmokų taikomosios sistemos</w:t>
            </w: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/>
          </w:tcPr>
          <w:p w:rsidR="0046725D" w:rsidRDefault="0046725D" w:rsidP="0064457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46725D" w:rsidRDefault="0046725D" w:rsidP="001506B3">
            <w:pPr>
              <w:spacing w:after="60"/>
              <w:ind w:left="34" w:right="-108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46725D" w:rsidRDefault="0046725D" w:rsidP="00644576">
            <w:pPr>
              <w:ind w:left="-108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1C606E" w:rsidRDefault="0046725D" w:rsidP="00A55AFE">
            <w:pPr>
              <w:outlineLvl w:val="0"/>
            </w:pPr>
            <w:r w:rsidRPr="001C606E">
              <w:t>A721300200 Apskaičiuotos standartinio anuiteto su garantiniu laikotarpiu įmokos</w:t>
            </w:r>
          </w:p>
          <w:p w:rsidR="0046725D" w:rsidRPr="001C606E" w:rsidRDefault="0046725D" w:rsidP="00A55AFE"/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Default="0046725D">
            <w:r w:rsidRPr="00B30506">
              <w:rPr>
                <w:bCs/>
              </w:rPr>
              <w:t>A224300100 Gautinos įmokos iš PKB</w:t>
            </w:r>
          </w:p>
        </w:tc>
        <w:tc>
          <w:tcPr>
            <w:tcW w:w="1417" w:type="dxa"/>
            <w:vMerge/>
          </w:tcPr>
          <w:p w:rsidR="0046725D" w:rsidRDefault="0046725D" w:rsidP="0064457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46725D" w:rsidRDefault="0046725D" w:rsidP="001506B3">
            <w:pPr>
              <w:ind w:left="-108"/>
            </w:pPr>
          </w:p>
        </w:tc>
        <w:tc>
          <w:tcPr>
            <w:tcW w:w="1276" w:type="dxa"/>
            <w:vMerge/>
          </w:tcPr>
          <w:p w:rsidR="0046725D" w:rsidRDefault="0046725D" w:rsidP="001506B3"/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/>
          </w:tcPr>
          <w:p w:rsidR="0046725D" w:rsidRDefault="0046725D" w:rsidP="0064457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46725D" w:rsidRDefault="0046725D" w:rsidP="001506B3">
            <w:pPr>
              <w:spacing w:after="60"/>
              <w:ind w:left="34" w:right="-108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46725D" w:rsidRDefault="0046725D" w:rsidP="00644576">
            <w:pPr>
              <w:ind w:left="-108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1506B3" w:rsidRDefault="0046725D" w:rsidP="00A55AFE">
            <w:pPr>
              <w:outlineLvl w:val="0"/>
            </w:pPr>
            <w:r w:rsidRPr="001506B3">
              <w:t>A721300300</w:t>
            </w:r>
          </w:p>
          <w:p w:rsidR="0046725D" w:rsidRPr="001506B3" w:rsidRDefault="0046725D" w:rsidP="00A55AFE">
            <w:pPr>
              <w:outlineLvl w:val="0"/>
            </w:pPr>
            <w:r w:rsidRPr="001506B3">
              <w:t>Apskaičiuotos atidėtojo anuiteto įmokos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Default="0046725D">
            <w:r w:rsidRPr="00B30506">
              <w:rPr>
                <w:bCs/>
              </w:rPr>
              <w:t>A224300100 Gautinos įmokos iš PKB</w:t>
            </w:r>
          </w:p>
        </w:tc>
        <w:tc>
          <w:tcPr>
            <w:tcW w:w="1417" w:type="dxa"/>
            <w:vMerge/>
          </w:tcPr>
          <w:p w:rsidR="0046725D" w:rsidRDefault="0046725D" w:rsidP="0064457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46725D" w:rsidRDefault="0046725D" w:rsidP="001506B3">
            <w:pPr>
              <w:ind w:left="-108"/>
            </w:pPr>
          </w:p>
        </w:tc>
        <w:tc>
          <w:tcPr>
            <w:tcW w:w="1276" w:type="dxa"/>
            <w:vMerge/>
          </w:tcPr>
          <w:p w:rsidR="0046725D" w:rsidRDefault="0046725D" w:rsidP="001506B3"/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 w:val="restart"/>
          </w:tcPr>
          <w:p w:rsidR="0046725D" w:rsidRDefault="0046725D" w:rsidP="00644576">
            <w:pPr>
              <w:spacing w:after="60"/>
              <w:ind w:left="-97"/>
              <w:jc w:val="center"/>
            </w:pPr>
            <w:r>
              <w:t>1.3.</w:t>
            </w:r>
          </w:p>
        </w:tc>
        <w:tc>
          <w:tcPr>
            <w:tcW w:w="2835" w:type="dxa"/>
            <w:vMerge w:val="restart"/>
          </w:tcPr>
          <w:p w:rsidR="0046725D" w:rsidRDefault="0046725D" w:rsidP="008D3AC8">
            <w:pPr>
              <w:spacing w:after="60"/>
              <w:ind w:left="34" w:right="-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Registruojamos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gautos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vienkartinės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įmokos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iš</w:t>
            </w:r>
            <w:proofErr w:type="spellEnd"/>
            <w:r>
              <w:rPr>
                <w:lang w:val="en-US"/>
              </w:rPr>
              <w:t xml:space="preserve"> PKB</w:t>
            </w:r>
          </w:p>
        </w:tc>
        <w:tc>
          <w:tcPr>
            <w:tcW w:w="1134" w:type="dxa"/>
            <w:vMerge w:val="restart"/>
          </w:tcPr>
          <w:p w:rsidR="0046725D" w:rsidRDefault="0046725D" w:rsidP="00644576">
            <w:pPr>
              <w:ind w:left="-108"/>
            </w:pPr>
            <w:r w:rsidRPr="00BC37DC"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1506B3" w:rsidRDefault="0046725D" w:rsidP="00AD04B6">
            <w:pPr>
              <w:outlineLvl w:val="0"/>
            </w:pPr>
            <w:r w:rsidRPr="00196C7E">
              <w:rPr>
                <w:bCs/>
              </w:rPr>
              <w:t>A241210101</w:t>
            </w:r>
            <w:r>
              <w:rPr>
                <w:bCs/>
              </w:rPr>
              <w:t xml:space="preserve"> </w:t>
            </w:r>
            <w:r w:rsidRPr="00196C7E">
              <w:t>Pinigai SWEDBANK, AB  banko sąskaitoje EUR (anuitetų įmokoms ir išmokoms</w:t>
            </w:r>
            <w:r w:rsidRPr="00491703">
              <w:t>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1506B3" w:rsidRDefault="0046725D" w:rsidP="0046725D">
            <w:pPr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 w:val="restart"/>
          </w:tcPr>
          <w:p w:rsidR="0046725D" w:rsidRDefault="0046725D" w:rsidP="0064457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46725D" w:rsidRDefault="0046725D" w:rsidP="001506B3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46725D" w:rsidRPr="001506B3" w:rsidRDefault="0046725D" w:rsidP="001506B3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/>
          </w:tcPr>
          <w:p w:rsidR="0046725D" w:rsidRDefault="0046725D" w:rsidP="0064457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46725D" w:rsidRDefault="0046725D" w:rsidP="001506B3">
            <w:pPr>
              <w:spacing w:after="60"/>
              <w:ind w:left="34" w:right="-108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46725D" w:rsidRPr="00BC37DC" w:rsidRDefault="0046725D" w:rsidP="00644576">
            <w:pPr>
              <w:ind w:left="-108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196C7E" w:rsidRDefault="0046725D" w:rsidP="00EA0BFD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1506B3" w:rsidRDefault="0046725D" w:rsidP="00C30986">
            <w:pPr>
              <w:rPr>
                <w:bCs/>
              </w:rPr>
            </w:pPr>
            <w:r w:rsidRPr="001506B3">
              <w:rPr>
                <w:bCs/>
              </w:rPr>
              <w:t>A224300100 Gautinos įmokos iš PKB</w:t>
            </w:r>
          </w:p>
        </w:tc>
        <w:tc>
          <w:tcPr>
            <w:tcW w:w="1417" w:type="dxa"/>
            <w:vMerge/>
          </w:tcPr>
          <w:p w:rsidR="0046725D" w:rsidRDefault="0046725D" w:rsidP="0064457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46725D" w:rsidRDefault="0046725D" w:rsidP="001506B3">
            <w:pPr>
              <w:ind w:left="-108"/>
            </w:pPr>
          </w:p>
        </w:tc>
        <w:tc>
          <w:tcPr>
            <w:tcW w:w="1276" w:type="dxa"/>
            <w:vMerge/>
          </w:tcPr>
          <w:p w:rsidR="0046725D" w:rsidRPr="00196C7E" w:rsidRDefault="0046725D" w:rsidP="001506B3">
            <w:pPr>
              <w:rPr>
                <w:highlight w:val="yellow"/>
              </w:rPr>
            </w:pPr>
          </w:p>
        </w:tc>
      </w:tr>
      <w:tr w:rsidR="0046725D" w:rsidRPr="00ED5E5E" w:rsidTr="0046725D">
        <w:trPr>
          <w:gridAfter w:val="5"/>
          <w:wAfter w:w="7090" w:type="dxa"/>
          <w:trHeight w:val="254"/>
        </w:trPr>
        <w:tc>
          <w:tcPr>
            <w:tcW w:w="720" w:type="dxa"/>
            <w:vMerge w:val="restart"/>
          </w:tcPr>
          <w:p w:rsidR="0046725D" w:rsidRDefault="0046725D" w:rsidP="00644576">
            <w:pPr>
              <w:spacing w:after="60"/>
              <w:ind w:left="-97"/>
              <w:jc w:val="center"/>
            </w:pPr>
            <w:r>
              <w:t>1.4.</w:t>
            </w:r>
          </w:p>
        </w:tc>
        <w:tc>
          <w:tcPr>
            <w:tcW w:w="2835" w:type="dxa"/>
            <w:vMerge w:val="restart"/>
          </w:tcPr>
          <w:p w:rsidR="0046725D" w:rsidRPr="00AD04B6" w:rsidRDefault="0046725D" w:rsidP="00AD04B6">
            <w:pPr>
              <w:spacing w:after="60"/>
              <w:ind w:left="34" w:right="-108"/>
            </w:pPr>
            <w:r w:rsidRPr="00AD04B6">
              <w:t xml:space="preserve">Pensijų anuitetų mokėjimo veiklos valdymui ir </w:t>
            </w:r>
            <w:r w:rsidRPr="00AD04B6">
              <w:lastRenderedPageBreak/>
              <w:t>administravimui finansuoti skirto atskaitymo pervedimas</w:t>
            </w:r>
          </w:p>
        </w:tc>
        <w:tc>
          <w:tcPr>
            <w:tcW w:w="1134" w:type="dxa"/>
            <w:vMerge w:val="restart"/>
          </w:tcPr>
          <w:p w:rsidR="0046725D" w:rsidRPr="00AD04B6" w:rsidRDefault="0046725D" w:rsidP="00644576">
            <w:pPr>
              <w:ind w:left="-108"/>
              <w:rPr>
                <w:lang w:val="en-US"/>
              </w:rPr>
            </w:pPr>
            <w:r w:rsidRPr="00AD04B6">
              <w:lastRenderedPageBreak/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AD04B6" w:rsidRDefault="0046725D" w:rsidP="008B199F">
            <w:pPr>
              <w:outlineLvl w:val="0"/>
            </w:pPr>
            <w:r>
              <w:t>T109040033 Banko techninė sąskaita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AD04B6" w:rsidRDefault="0046725D" w:rsidP="00AD04B6">
            <w:pPr>
              <w:outlineLvl w:val="0"/>
              <w:rPr>
                <w:bCs/>
              </w:rPr>
            </w:pPr>
            <w:r w:rsidRPr="00AD04B6">
              <w:rPr>
                <w:bCs/>
              </w:rPr>
              <w:t xml:space="preserve">A241210101 </w:t>
            </w:r>
            <w:r w:rsidRPr="00AD04B6">
              <w:t xml:space="preserve">Pinigai SWEDBANK, AB  banko sąskaitoje EUR (anuitetų </w:t>
            </w:r>
            <w:r w:rsidRPr="00AD04B6">
              <w:lastRenderedPageBreak/>
              <w:t>įmokoms ir išmokoms)</w:t>
            </w:r>
          </w:p>
        </w:tc>
        <w:tc>
          <w:tcPr>
            <w:tcW w:w="1417" w:type="dxa"/>
            <w:vMerge w:val="restart"/>
          </w:tcPr>
          <w:p w:rsidR="0046725D" w:rsidRPr="00AD04B6" w:rsidRDefault="0046725D" w:rsidP="0064457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 w:rsidRPr="00AD04B6">
              <w:rPr>
                <w:spacing w:val="-1"/>
              </w:rPr>
              <w:lastRenderedPageBreak/>
              <w:t xml:space="preserve">Buhalterinė </w:t>
            </w:r>
            <w:r w:rsidRPr="00AD04B6">
              <w:rPr>
                <w:spacing w:val="-1"/>
              </w:rPr>
              <w:lastRenderedPageBreak/>
              <w:t>pažyma</w:t>
            </w:r>
          </w:p>
          <w:p w:rsidR="0046725D" w:rsidRPr="00AD04B6" w:rsidRDefault="0046725D" w:rsidP="0064457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 w:rsidRPr="00AD04B6"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46725D" w:rsidRPr="00AD04B6" w:rsidRDefault="0046725D" w:rsidP="00B33C4B">
            <w:pPr>
              <w:ind w:left="-108"/>
            </w:pPr>
            <w:r>
              <w:lastRenderedPageBreak/>
              <w:t>Įvykus ūkinei operacijai</w:t>
            </w:r>
            <w:r w:rsidRPr="00AD04B6">
              <w:t xml:space="preserve"> </w:t>
            </w:r>
            <w:r>
              <w:lastRenderedPageBreak/>
              <w:t>(kiekvieno m</w:t>
            </w:r>
            <w:r w:rsidRPr="00AD04B6">
              <w:t>ėnesio pabaigoje</w:t>
            </w:r>
            <w:r>
              <w:t>)</w:t>
            </w:r>
          </w:p>
        </w:tc>
        <w:tc>
          <w:tcPr>
            <w:tcW w:w="1276" w:type="dxa"/>
            <w:vMerge w:val="restart"/>
          </w:tcPr>
          <w:p w:rsidR="0046725D" w:rsidRPr="00196C7E" w:rsidRDefault="0046725D" w:rsidP="001506B3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/>
          </w:tcPr>
          <w:p w:rsidR="0046725D" w:rsidRDefault="0046725D" w:rsidP="0064457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46725D" w:rsidRPr="00AD04B6" w:rsidRDefault="0046725D" w:rsidP="00AD04B6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46725D" w:rsidRPr="00AD04B6" w:rsidRDefault="0046725D" w:rsidP="00644576">
            <w:pPr>
              <w:ind w:left="-108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AD04B6" w:rsidRDefault="0046725D" w:rsidP="008B199F">
            <w:pPr>
              <w:outlineLvl w:val="0"/>
            </w:pPr>
            <w:r w:rsidRPr="00AD04B6">
              <w:rPr>
                <w:bCs/>
              </w:rPr>
              <w:t xml:space="preserve">A241210103 </w:t>
            </w:r>
            <w:r w:rsidRPr="00AD04B6">
              <w:t xml:space="preserve">Pinigai SWEDBANK, AB banko sąskaitoje EUR  (valdymo ir administracinėms sąnaudoms)  </w:t>
            </w:r>
          </w:p>
          <w:p w:rsidR="0046725D" w:rsidRPr="00AD04B6" w:rsidRDefault="0046725D" w:rsidP="00AD04B6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AD04B6" w:rsidRDefault="0046725D" w:rsidP="00AD04B6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/>
          </w:tcPr>
          <w:p w:rsidR="0046725D" w:rsidRPr="00AD04B6" w:rsidRDefault="0046725D" w:rsidP="0064457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46725D" w:rsidRPr="00AD04B6" w:rsidRDefault="0046725D" w:rsidP="001506B3">
            <w:pPr>
              <w:ind w:left="-108"/>
            </w:pPr>
          </w:p>
        </w:tc>
        <w:tc>
          <w:tcPr>
            <w:tcW w:w="1276" w:type="dxa"/>
            <w:vMerge/>
          </w:tcPr>
          <w:p w:rsidR="0046725D" w:rsidRPr="00196C7E" w:rsidRDefault="0046725D" w:rsidP="001506B3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 w:val="restart"/>
          </w:tcPr>
          <w:p w:rsidR="0046725D" w:rsidRDefault="0046725D" w:rsidP="00644576">
            <w:pPr>
              <w:spacing w:after="60"/>
              <w:ind w:left="-97"/>
              <w:jc w:val="center"/>
            </w:pPr>
            <w:r>
              <w:t>1.5.</w:t>
            </w:r>
          </w:p>
        </w:tc>
        <w:tc>
          <w:tcPr>
            <w:tcW w:w="2835" w:type="dxa"/>
            <w:vMerge w:val="restart"/>
          </w:tcPr>
          <w:p w:rsidR="0046725D" w:rsidRPr="00AD04B6" w:rsidRDefault="0046725D" w:rsidP="00AD04B6">
            <w:pPr>
              <w:spacing w:after="60"/>
              <w:ind w:left="34" w:right="-108"/>
            </w:pPr>
            <w:r>
              <w:t xml:space="preserve">Investavimui skirtų lėšų pervedimas į atskirą sąskaitą </w:t>
            </w:r>
          </w:p>
        </w:tc>
        <w:tc>
          <w:tcPr>
            <w:tcW w:w="1134" w:type="dxa"/>
            <w:vMerge w:val="restart"/>
          </w:tcPr>
          <w:p w:rsidR="0046725D" w:rsidRPr="00BC37DC" w:rsidRDefault="0046725D" w:rsidP="00644576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Default="0046725D" w:rsidP="00AD04B6">
            <w:pPr>
              <w:outlineLvl w:val="0"/>
            </w:pPr>
            <w:r>
              <w:t>T109040033 Banko techninė sąskaita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1506B3" w:rsidRDefault="0046725D" w:rsidP="00C30986">
            <w:pPr>
              <w:rPr>
                <w:bCs/>
              </w:rPr>
            </w:pPr>
            <w:r w:rsidRPr="00AD04B6">
              <w:rPr>
                <w:bCs/>
              </w:rPr>
              <w:t xml:space="preserve">A241210101 </w:t>
            </w:r>
            <w:r w:rsidRPr="00AD04B6">
              <w:t>Pinigai SWEDBANK, AB  banko sąskaitoje EUR (anuitetų įmokoms ir išmokoms)</w:t>
            </w:r>
          </w:p>
        </w:tc>
        <w:tc>
          <w:tcPr>
            <w:tcW w:w="1417" w:type="dxa"/>
            <w:vMerge w:val="restart"/>
          </w:tcPr>
          <w:p w:rsidR="0046725D" w:rsidRDefault="0046725D" w:rsidP="00AD04B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 w:rsidRPr="00AD04B6"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46725D" w:rsidRDefault="0046725D" w:rsidP="001506B3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46725D" w:rsidRPr="00196C7E" w:rsidRDefault="0046725D" w:rsidP="001506B3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/>
          </w:tcPr>
          <w:p w:rsidR="0046725D" w:rsidRDefault="0046725D" w:rsidP="0064457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46725D" w:rsidRDefault="0046725D" w:rsidP="00AD04B6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46725D" w:rsidRPr="00AD04B6" w:rsidRDefault="0046725D" w:rsidP="00644576">
            <w:pPr>
              <w:ind w:left="-108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AD04B6" w:rsidRDefault="0046725D" w:rsidP="00AD04B6">
            <w:pPr>
              <w:outlineLvl w:val="0"/>
              <w:rPr>
                <w:bCs/>
              </w:rPr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AD04B6" w:rsidRDefault="0046725D" w:rsidP="00C30986">
            <w:pPr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/>
          </w:tcPr>
          <w:p w:rsidR="0046725D" w:rsidRPr="00AD04B6" w:rsidRDefault="0046725D" w:rsidP="00AD04B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46725D" w:rsidRPr="00AD04B6" w:rsidRDefault="0046725D" w:rsidP="001506B3">
            <w:pPr>
              <w:ind w:left="-108"/>
              <w:rPr>
                <w:highlight w:val="yellow"/>
              </w:rPr>
            </w:pPr>
          </w:p>
        </w:tc>
        <w:tc>
          <w:tcPr>
            <w:tcW w:w="1276" w:type="dxa"/>
            <w:vMerge/>
          </w:tcPr>
          <w:p w:rsidR="0046725D" w:rsidRPr="00196C7E" w:rsidRDefault="0046725D" w:rsidP="001506B3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 w:val="restart"/>
          </w:tcPr>
          <w:p w:rsidR="0046725D" w:rsidRDefault="0046725D" w:rsidP="00F81220">
            <w:pPr>
              <w:spacing w:after="60"/>
              <w:ind w:left="-97"/>
              <w:jc w:val="center"/>
            </w:pPr>
            <w:r>
              <w:t>1.6.</w:t>
            </w:r>
          </w:p>
        </w:tc>
        <w:tc>
          <w:tcPr>
            <w:tcW w:w="2835" w:type="dxa"/>
            <w:vMerge w:val="restart"/>
          </w:tcPr>
          <w:p w:rsidR="0046725D" w:rsidRDefault="0046725D" w:rsidP="00F81220">
            <w:pPr>
              <w:spacing w:after="60"/>
              <w:ind w:left="34" w:right="-108"/>
            </w:pPr>
            <w:r>
              <w:t xml:space="preserve">Registruojami gauti delspinigiai už vėluojančius vienkartinių įmokų pervedimus </w:t>
            </w:r>
          </w:p>
        </w:tc>
        <w:tc>
          <w:tcPr>
            <w:tcW w:w="1134" w:type="dxa"/>
            <w:vMerge w:val="restart"/>
          </w:tcPr>
          <w:p w:rsidR="0046725D" w:rsidRPr="00AD04B6" w:rsidRDefault="0046725D" w:rsidP="00F81220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7C33BB" w:rsidRDefault="0046725D" w:rsidP="00F81220">
            <w:pPr>
              <w:outlineLvl w:val="0"/>
              <w:rPr>
                <w:bCs/>
              </w:rPr>
            </w:pPr>
            <w:r w:rsidRPr="00196C7E">
              <w:rPr>
                <w:bCs/>
              </w:rPr>
              <w:t>A241210101</w:t>
            </w:r>
            <w:r>
              <w:rPr>
                <w:bCs/>
              </w:rPr>
              <w:t xml:space="preserve"> </w:t>
            </w:r>
            <w:r w:rsidRPr="00196C7E">
              <w:t>Pinigai SWEDBANK, AB  banko sąskaitoje EUR (anuitetų įmokoms ir išmokoms</w:t>
            </w:r>
            <w:r w:rsidRPr="00491703">
              <w:t>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7C33BB" w:rsidRDefault="0046725D" w:rsidP="00F81220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 w:val="restart"/>
          </w:tcPr>
          <w:p w:rsidR="0046725D" w:rsidRPr="007C33BB" w:rsidRDefault="0046725D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46725D" w:rsidRPr="007C33BB" w:rsidRDefault="0046725D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46725D" w:rsidRPr="007C33BB" w:rsidRDefault="0046725D" w:rsidP="00F81220">
            <w:pPr>
              <w:ind w:left="-108"/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/>
          </w:tcPr>
          <w:p w:rsidR="0046725D" w:rsidRDefault="0046725D" w:rsidP="00F81220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46725D" w:rsidRDefault="0046725D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46725D" w:rsidRPr="00AD04B6" w:rsidRDefault="0046725D" w:rsidP="00F81220">
            <w:pPr>
              <w:ind w:left="-108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7C33BB" w:rsidRDefault="0046725D" w:rsidP="00F81220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7C33BB" w:rsidRDefault="0046725D" w:rsidP="00F81220">
            <w:pPr>
              <w:outlineLvl w:val="0"/>
            </w:pPr>
            <w:r w:rsidRPr="007C33BB">
              <w:rPr>
                <w:bCs/>
              </w:rPr>
              <w:t xml:space="preserve">A762100100 </w:t>
            </w:r>
            <w:r w:rsidRPr="007C33BB">
              <w:t>Apskaičiuoti delspinigiai</w:t>
            </w:r>
          </w:p>
          <w:p w:rsidR="0046725D" w:rsidRPr="007C33BB" w:rsidRDefault="0046725D" w:rsidP="00F81220">
            <w:pPr>
              <w:outlineLvl w:val="0"/>
              <w:rPr>
                <w:bCs/>
              </w:rPr>
            </w:pPr>
          </w:p>
        </w:tc>
        <w:tc>
          <w:tcPr>
            <w:tcW w:w="1417" w:type="dxa"/>
            <w:vMerge/>
          </w:tcPr>
          <w:p w:rsidR="0046725D" w:rsidRPr="007C33BB" w:rsidRDefault="0046725D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46725D" w:rsidRPr="007C33BB" w:rsidRDefault="0046725D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46725D" w:rsidRPr="00196C7E" w:rsidRDefault="0046725D" w:rsidP="00F81220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</w:tcPr>
          <w:p w:rsidR="0046725D" w:rsidRDefault="0046725D" w:rsidP="00F81220">
            <w:pPr>
              <w:spacing w:after="60"/>
              <w:ind w:left="-97"/>
              <w:jc w:val="center"/>
            </w:pPr>
            <w:r>
              <w:t>1.7.</w:t>
            </w:r>
          </w:p>
        </w:tc>
        <w:tc>
          <w:tcPr>
            <w:tcW w:w="2835" w:type="dxa"/>
          </w:tcPr>
          <w:p w:rsidR="0046725D" w:rsidRDefault="0046725D" w:rsidP="00F81220">
            <w:pPr>
              <w:spacing w:after="60"/>
              <w:ind w:left="34" w:right="-108"/>
            </w:pPr>
            <w:r>
              <w:t xml:space="preserve">Registruojami gautini delspinigiai už vėluojančius vienkartinių įmokų pervedimus </w:t>
            </w:r>
          </w:p>
        </w:tc>
        <w:tc>
          <w:tcPr>
            <w:tcW w:w="1134" w:type="dxa"/>
          </w:tcPr>
          <w:p w:rsidR="0046725D" w:rsidRPr="00AD04B6" w:rsidRDefault="0046725D" w:rsidP="00F81220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7C33BB" w:rsidRDefault="0046725D" w:rsidP="00F81220">
            <w:pPr>
              <w:outlineLvl w:val="0"/>
            </w:pPr>
            <w:r w:rsidRPr="007C33BB">
              <w:rPr>
                <w:bCs/>
              </w:rPr>
              <w:t xml:space="preserve">A227200100 </w:t>
            </w:r>
            <w:r w:rsidRPr="007C33BB">
              <w:t>Gautini PAF delspinigiai, kitos netesybos</w:t>
            </w:r>
          </w:p>
          <w:p w:rsidR="0046725D" w:rsidRPr="007C33BB" w:rsidRDefault="0046725D" w:rsidP="00F81220">
            <w:pPr>
              <w:outlineLvl w:val="0"/>
              <w:rPr>
                <w:bCs/>
              </w:rPr>
            </w:pPr>
          </w:p>
          <w:p w:rsidR="0046725D" w:rsidRPr="007C33BB" w:rsidRDefault="0046725D" w:rsidP="00F81220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7C33BB" w:rsidRDefault="0046725D" w:rsidP="00F81220">
            <w:pPr>
              <w:outlineLvl w:val="0"/>
            </w:pPr>
            <w:r w:rsidRPr="007C33BB">
              <w:rPr>
                <w:bCs/>
              </w:rPr>
              <w:t xml:space="preserve">A762100100 </w:t>
            </w:r>
            <w:r w:rsidRPr="007C33BB">
              <w:t>Apskaičiuoti delspinigiai</w:t>
            </w:r>
          </w:p>
          <w:p w:rsidR="0046725D" w:rsidRPr="007C33BB" w:rsidRDefault="0046725D" w:rsidP="00F81220">
            <w:pPr>
              <w:outlineLvl w:val="0"/>
              <w:rPr>
                <w:bCs/>
              </w:rPr>
            </w:pPr>
          </w:p>
        </w:tc>
        <w:tc>
          <w:tcPr>
            <w:tcW w:w="1417" w:type="dxa"/>
          </w:tcPr>
          <w:p w:rsidR="0046725D" w:rsidRPr="007C33BB" w:rsidRDefault="0046725D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 w:rsidRPr="007C33BB">
              <w:rPr>
                <w:spacing w:val="-1"/>
              </w:rPr>
              <w:t>Buhalterinė pažyma</w:t>
            </w:r>
          </w:p>
        </w:tc>
        <w:tc>
          <w:tcPr>
            <w:tcW w:w="1418" w:type="dxa"/>
          </w:tcPr>
          <w:p w:rsidR="0046725D" w:rsidRPr="007C33BB" w:rsidRDefault="0046725D" w:rsidP="00F81220">
            <w:pPr>
              <w:ind w:left="-108"/>
            </w:pPr>
            <w:r w:rsidRPr="007C33BB">
              <w:t>Ketvirčio pabaigoje</w:t>
            </w:r>
          </w:p>
        </w:tc>
        <w:tc>
          <w:tcPr>
            <w:tcW w:w="1276" w:type="dxa"/>
          </w:tcPr>
          <w:p w:rsidR="0046725D" w:rsidRPr="00196C7E" w:rsidRDefault="0046725D" w:rsidP="001506B3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 w:val="restart"/>
          </w:tcPr>
          <w:p w:rsidR="0046725D" w:rsidRDefault="0046725D" w:rsidP="00F81220">
            <w:pPr>
              <w:spacing w:after="60"/>
              <w:ind w:left="-97"/>
              <w:jc w:val="center"/>
            </w:pPr>
            <w:r>
              <w:t>1.8.</w:t>
            </w:r>
          </w:p>
        </w:tc>
        <w:tc>
          <w:tcPr>
            <w:tcW w:w="2835" w:type="dxa"/>
            <w:vMerge w:val="restart"/>
          </w:tcPr>
          <w:p w:rsidR="0046725D" w:rsidRDefault="0046725D" w:rsidP="00F81220">
            <w:pPr>
              <w:spacing w:after="60"/>
              <w:ind w:left="34" w:right="-108"/>
            </w:pPr>
            <w:r>
              <w:t xml:space="preserve">Registruojami gauti gautini delspinigiai už vėluojančius vienkartinių įmokų pervedimus </w:t>
            </w:r>
          </w:p>
        </w:tc>
        <w:tc>
          <w:tcPr>
            <w:tcW w:w="1134" w:type="dxa"/>
            <w:vMerge w:val="restart"/>
          </w:tcPr>
          <w:p w:rsidR="0046725D" w:rsidRPr="00AD04B6" w:rsidRDefault="0046725D" w:rsidP="00F81220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7C33BB" w:rsidRDefault="0046725D" w:rsidP="00F81220">
            <w:pPr>
              <w:outlineLvl w:val="0"/>
              <w:rPr>
                <w:bCs/>
              </w:rPr>
            </w:pPr>
            <w:r w:rsidRPr="00196C7E">
              <w:rPr>
                <w:bCs/>
              </w:rPr>
              <w:t>A241210101</w:t>
            </w:r>
            <w:r>
              <w:rPr>
                <w:bCs/>
              </w:rPr>
              <w:t xml:space="preserve"> </w:t>
            </w:r>
            <w:r w:rsidRPr="00196C7E">
              <w:t>Pinigai SWEDBANK, AB  banko sąskaitoje EUR (anuitetų įmokoms ir išmokoms</w:t>
            </w:r>
            <w:r w:rsidRPr="00491703">
              <w:t>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7C33BB" w:rsidRDefault="0046725D" w:rsidP="00F81220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 w:val="restart"/>
          </w:tcPr>
          <w:p w:rsidR="0046725D" w:rsidRPr="007C33BB" w:rsidRDefault="0046725D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46725D" w:rsidRPr="007C33BB" w:rsidRDefault="0046725D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46725D" w:rsidRPr="007C33BB" w:rsidRDefault="0046725D" w:rsidP="00F81220">
            <w:pPr>
              <w:ind w:left="-108"/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  <w:vMerge/>
          </w:tcPr>
          <w:p w:rsidR="0046725D" w:rsidRDefault="0046725D" w:rsidP="00F81220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46725D" w:rsidRDefault="0046725D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46725D" w:rsidRPr="00AD04B6" w:rsidRDefault="0046725D" w:rsidP="00F81220">
            <w:pPr>
              <w:ind w:left="-108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7C33BB" w:rsidRDefault="0046725D" w:rsidP="00F81220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7C33BB" w:rsidRDefault="0046725D" w:rsidP="00E63B51">
            <w:pPr>
              <w:outlineLvl w:val="0"/>
            </w:pPr>
            <w:r w:rsidRPr="007C33BB">
              <w:rPr>
                <w:bCs/>
              </w:rPr>
              <w:t xml:space="preserve">A227200100 </w:t>
            </w:r>
            <w:r w:rsidRPr="007C33BB">
              <w:t>Gautini PAF delspinigiai, kitos netesybos</w:t>
            </w:r>
          </w:p>
          <w:p w:rsidR="0046725D" w:rsidRPr="007C33BB" w:rsidRDefault="0046725D" w:rsidP="00E63B51">
            <w:pPr>
              <w:outlineLvl w:val="0"/>
              <w:rPr>
                <w:bCs/>
              </w:rPr>
            </w:pPr>
          </w:p>
        </w:tc>
        <w:tc>
          <w:tcPr>
            <w:tcW w:w="1417" w:type="dxa"/>
            <w:vMerge/>
          </w:tcPr>
          <w:p w:rsidR="0046725D" w:rsidRPr="007C33BB" w:rsidRDefault="0046725D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46725D" w:rsidRPr="007C33BB" w:rsidRDefault="0046725D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46725D" w:rsidRPr="00196C7E" w:rsidRDefault="0046725D" w:rsidP="00F81220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</w:tcPr>
          <w:p w:rsidR="0046725D" w:rsidRDefault="0046725D" w:rsidP="00F81220">
            <w:pPr>
              <w:spacing w:after="60"/>
              <w:ind w:left="-97"/>
              <w:jc w:val="center"/>
            </w:pPr>
            <w:r>
              <w:t>1.9.</w:t>
            </w:r>
          </w:p>
        </w:tc>
        <w:tc>
          <w:tcPr>
            <w:tcW w:w="2835" w:type="dxa"/>
          </w:tcPr>
          <w:p w:rsidR="0046725D" w:rsidRPr="00AD04B6" w:rsidRDefault="0046725D" w:rsidP="007F7800">
            <w:pPr>
              <w:spacing w:after="60"/>
              <w:ind w:left="34" w:right="-108"/>
            </w:pPr>
            <w:r>
              <w:t>Registruojamas gautinų įmokų iš PKB nuvertėjimas (abejotinos skolos)</w:t>
            </w:r>
          </w:p>
        </w:tc>
        <w:tc>
          <w:tcPr>
            <w:tcW w:w="1134" w:type="dxa"/>
          </w:tcPr>
          <w:p w:rsidR="0046725D" w:rsidRPr="00BC37DC" w:rsidRDefault="0046725D" w:rsidP="00F81220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Default="0046725D" w:rsidP="00E63B51">
            <w:pPr>
              <w:outlineLvl w:val="0"/>
              <w:rPr>
                <w:sz w:val="18"/>
                <w:szCs w:val="18"/>
              </w:rPr>
            </w:pPr>
            <w:r w:rsidRPr="00E63B51">
              <w:rPr>
                <w:bCs/>
              </w:rPr>
              <w:t xml:space="preserve">A870900100 </w:t>
            </w:r>
            <w:r w:rsidRPr="00E63B51">
              <w:t>Iš PKB gautinų sumų nuvertėjimo sąnaudos</w:t>
            </w:r>
          </w:p>
          <w:p w:rsidR="0046725D" w:rsidRDefault="0046725D" w:rsidP="00E63B51">
            <w:pPr>
              <w:outlineLvl w:val="0"/>
              <w:rPr>
                <w:b/>
                <w:bCs/>
                <w:sz w:val="18"/>
                <w:szCs w:val="18"/>
              </w:rPr>
            </w:pPr>
          </w:p>
          <w:p w:rsidR="0046725D" w:rsidRDefault="0046725D" w:rsidP="00EA0BFD">
            <w:pPr>
              <w:outlineLvl w:val="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7F7800" w:rsidRDefault="0046725D" w:rsidP="00E63B51">
            <w:pPr>
              <w:outlineLvl w:val="0"/>
              <w:rPr>
                <w:bCs/>
              </w:rPr>
            </w:pPr>
            <w:r w:rsidRPr="007F7800">
              <w:rPr>
                <w:bCs/>
              </w:rPr>
              <w:t xml:space="preserve">A224300300 </w:t>
            </w:r>
            <w:r w:rsidRPr="007F7800">
              <w:t>Gautinų įmokų iš PKB nuvertėjimas(-)</w:t>
            </w:r>
          </w:p>
          <w:p w:rsidR="0046725D" w:rsidRPr="001506B3" w:rsidRDefault="0046725D" w:rsidP="00C30986">
            <w:pPr>
              <w:rPr>
                <w:bCs/>
              </w:rPr>
            </w:pPr>
          </w:p>
        </w:tc>
        <w:tc>
          <w:tcPr>
            <w:tcW w:w="1417" w:type="dxa"/>
          </w:tcPr>
          <w:p w:rsidR="0046725D" w:rsidRDefault="0046725D" w:rsidP="0064457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 w:rsidRPr="00AD04B6">
              <w:rPr>
                <w:spacing w:val="-1"/>
              </w:rPr>
              <w:t>Buhalterinė pažyma</w:t>
            </w:r>
          </w:p>
        </w:tc>
        <w:tc>
          <w:tcPr>
            <w:tcW w:w="1418" w:type="dxa"/>
          </w:tcPr>
          <w:p w:rsidR="0046725D" w:rsidRDefault="0046725D" w:rsidP="001506B3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</w:tcPr>
          <w:p w:rsidR="0046725D" w:rsidRPr="00196C7E" w:rsidRDefault="0046725D" w:rsidP="001506B3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</w:tcPr>
          <w:p w:rsidR="0046725D" w:rsidRDefault="0046725D" w:rsidP="00F81220">
            <w:pPr>
              <w:spacing w:after="60"/>
              <w:ind w:left="-97"/>
              <w:jc w:val="center"/>
            </w:pPr>
            <w:r>
              <w:t xml:space="preserve">1.10. </w:t>
            </w:r>
          </w:p>
        </w:tc>
        <w:tc>
          <w:tcPr>
            <w:tcW w:w="2835" w:type="dxa"/>
          </w:tcPr>
          <w:p w:rsidR="0046725D" w:rsidRDefault="0046725D" w:rsidP="00E63B51">
            <w:pPr>
              <w:spacing w:after="60"/>
              <w:ind w:left="34"/>
            </w:pPr>
            <w:r>
              <w:t>Registruojamas gautinų įmokų iš PKB nuvertėjimo atstatymas</w:t>
            </w:r>
          </w:p>
        </w:tc>
        <w:tc>
          <w:tcPr>
            <w:tcW w:w="1134" w:type="dxa"/>
          </w:tcPr>
          <w:p w:rsidR="0046725D" w:rsidRDefault="0046725D" w:rsidP="00E63B51">
            <w:pPr>
              <w:spacing w:after="60"/>
              <w:ind w:left="34" w:right="-108"/>
              <w:jc w:val="both"/>
            </w:pPr>
            <w:r w:rsidRPr="00AD04B6"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7F7800" w:rsidRDefault="0046725D" w:rsidP="00E63B51">
            <w:pPr>
              <w:outlineLvl w:val="0"/>
              <w:rPr>
                <w:bCs/>
              </w:rPr>
            </w:pPr>
            <w:r w:rsidRPr="007F7800">
              <w:rPr>
                <w:bCs/>
              </w:rPr>
              <w:t xml:space="preserve">A224300300 </w:t>
            </w:r>
            <w:r w:rsidRPr="007F7800">
              <w:t>Gautinų įmokų iš PKB nuvertėjimas(-)</w:t>
            </w:r>
          </w:p>
          <w:p w:rsidR="0046725D" w:rsidRPr="00AD04B6" w:rsidRDefault="0046725D" w:rsidP="00F81220">
            <w:pPr>
              <w:ind w:left="-108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7C33BB" w:rsidRDefault="0046725D" w:rsidP="00E63B51">
            <w:pPr>
              <w:outlineLvl w:val="0"/>
              <w:rPr>
                <w:bCs/>
              </w:rPr>
            </w:pPr>
            <w:r w:rsidRPr="00E63B51">
              <w:rPr>
                <w:bCs/>
              </w:rPr>
              <w:t xml:space="preserve">A870900100 </w:t>
            </w:r>
            <w:r w:rsidRPr="00E63B51">
              <w:t>Iš PKB gautinų sumų nuvertėjimo sąnaudos</w:t>
            </w:r>
          </w:p>
        </w:tc>
        <w:tc>
          <w:tcPr>
            <w:tcW w:w="1417" w:type="dxa"/>
          </w:tcPr>
          <w:p w:rsidR="0046725D" w:rsidRPr="007C33BB" w:rsidRDefault="0046725D" w:rsidP="00F81220">
            <w:pPr>
              <w:outlineLvl w:val="0"/>
              <w:rPr>
                <w:bCs/>
              </w:rPr>
            </w:pPr>
            <w:r w:rsidRPr="00AD04B6">
              <w:rPr>
                <w:spacing w:val="-1"/>
              </w:rPr>
              <w:t>Buhalterinė pažyma</w:t>
            </w:r>
          </w:p>
        </w:tc>
        <w:tc>
          <w:tcPr>
            <w:tcW w:w="1418" w:type="dxa"/>
          </w:tcPr>
          <w:p w:rsidR="0046725D" w:rsidRPr="007C33BB" w:rsidRDefault="0046725D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t>Ketvirčio pabaigoje</w:t>
            </w:r>
          </w:p>
        </w:tc>
        <w:tc>
          <w:tcPr>
            <w:tcW w:w="1276" w:type="dxa"/>
          </w:tcPr>
          <w:p w:rsidR="0046725D" w:rsidRPr="007C33BB" w:rsidRDefault="0046725D" w:rsidP="00F81220">
            <w:pPr>
              <w:ind w:left="-108"/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720" w:type="dxa"/>
          </w:tcPr>
          <w:p w:rsidR="0046725D" w:rsidRDefault="0046725D" w:rsidP="00F81220">
            <w:pPr>
              <w:spacing w:after="60"/>
              <w:ind w:left="-97"/>
              <w:jc w:val="center"/>
            </w:pPr>
            <w:r>
              <w:t>1.11.</w:t>
            </w:r>
          </w:p>
        </w:tc>
        <w:tc>
          <w:tcPr>
            <w:tcW w:w="2835" w:type="dxa"/>
          </w:tcPr>
          <w:p w:rsidR="0046725D" w:rsidRPr="00AD04B6" w:rsidRDefault="0046725D" w:rsidP="00F81220">
            <w:pPr>
              <w:spacing w:after="60"/>
              <w:ind w:left="34" w:right="-108"/>
            </w:pPr>
            <w:r>
              <w:t>Nurašomos beviltiškos iš PKB gautinos sumos</w:t>
            </w:r>
          </w:p>
        </w:tc>
        <w:tc>
          <w:tcPr>
            <w:tcW w:w="1134" w:type="dxa"/>
          </w:tcPr>
          <w:p w:rsidR="0046725D" w:rsidRPr="00BC37DC" w:rsidRDefault="0046725D" w:rsidP="00F81220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6725D" w:rsidRPr="007F7800" w:rsidRDefault="0046725D" w:rsidP="00F81220">
            <w:pPr>
              <w:outlineLvl w:val="0"/>
              <w:rPr>
                <w:bCs/>
              </w:rPr>
            </w:pPr>
            <w:r w:rsidRPr="007F7800">
              <w:rPr>
                <w:bCs/>
              </w:rPr>
              <w:t xml:space="preserve">A224300300 </w:t>
            </w:r>
            <w:r w:rsidRPr="007F7800">
              <w:t>Gautinų įmokų iš PKB nuvertėjimas(-)</w:t>
            </w:r>
          </w:p>
          <w:p w:rsidR="0046725D" w:rsidRDefault="0046725D" w:rsidP="00F81220">
            <w:pPr>
              <w:outlineLvl w:val="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725D" w:rsidRPr="001506B3" w:rsidRDefault="0046725D" w:rsidP="00F81220">
            <w:pPr>
              <w:rPr>
                <w:bCs/>
              </w:rPr>
            </w:pPr>
            <w:r w:rsidRPr="001C606E">
              <w:rPr>
                <w:bCs/>
              </w:rPr>
              <w:t>A224300100 Gautinos įmokos</w:t>
            </w:r>
            <w:r>
              <w:rPr>
                <w:bCs/>
              </w:rPr>
              <w:t xml:space="preserve"> iš PKB</w:t>
            </w:r>
          </w:p>
        </w:tc>
        <w:tc>
          <w:tcPr>
            <w:tcW w:w="1417" w:type="dxa"/>
          </w:tcPr>
          <w:p w:rsidR="0046725D" w:rsidRDefault="0046725D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 w:rsidRPr="00AD04B6">
              <w:rPr>
                <w:spacing w:val="-1"/>
              </w:rPr>
              <w:t>Buhalterinė pažyma</w:t>
            </w:r>
          </w:p>
        </w:tc>
        <w:tc>
          <w:tcPr>
            <w:tcW w:w="1418" w:type="dxa"/>
          </w:tcPr>
          <w:p w:rsidR="0046725D" w:rsidRDefault="0046725D" w:rsidP="00F81220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</w:tcPr>
          <w:p w:rsidR="0046725D" w:rsidRPr="00196C7E" w:rsidRDefault="0046725D" w:rsidP="00F81220">
            <w:pPr>
              <w:rPr>
                <w:highlight w:val="yellow"/>
              </w:rPr>
            </w:pPr>
          </w:p>
        </w:tc>
      </w:tr>
      <w:tr w:rsidR="0046725D" w:rsidRPr="00ED5E5E" w:rsidTr="00A94A15">
        <w:trPr>
          <w:gridAfter w:val="5"/>
          <w:wAfter w:w="7090" w:type="dxa"/>
          <w:trHeight w:val="549"/>
        </w:trPr>
        <w:tc>
          <w:tcPr>
            <w:tcW w:w="15462" w:type="dxa"/>
            <w:gridSpan w:val="8"/>
          </w:tcPr>
          <w:p w:rsidR="0046725D" w:rsidRPr="00634F45" w:rsidRDefault="0046725D" w:rsidP="00FB221B">
            <w:pPr>
              <w:rPr>
                <w:b/>
              </w:rPr>
            </w:pPr>
            <w:r w:rsidRPr="00924CA5">
              <w:rPr>
                <w:b/>
              </w:rPr>
              <w:lastRenderedPageBreak/>
              <w:t>2.</w:t>
            </w:r>
            <w:r w:rsidR="00B44A52">
              <w:rPr>
                <w:b/>
              </w:rPr>
              <w:t xml:space="preserve"> T</w:t>
            </w:r>
            <w:r w:rsidRPr="00924CA5">
              <w:rPr>
                <w:b/>
              </w:rPr>
              <w:t xml:space="preserve">echniniai </w:t>
            </w:r>
            <w:proofErr w:type="spellStart"/>
            <w:r w:rsidRPr="00924CA5">
              <w:rPr>
                <w:b/>
              </w:rPr>
              <w:t>atidėjiniai</w:t>
            </w:r>
            <w:proofErr w:type="spellEnd"/>
            <w:r w:rsidR="00B44A52">
              <w:rPr>
                <w:b/>
              </w:rPr>
              <w:t xml:space="preserve"> </w:t>
            </w:r>
          </w:p>
        </w:tc>
      </w:tr>
      <w:tr w:rsidR="00924CA5" w:rsidRPr="00ED5E5E" w:rsidTr="00A94A15">
        <w:trPr>
          <w:gridAfter w:val="5"/>
          <w:wAfter w:w="7090" w:type="dxa"/>
          <w:trHeight w:val="616"/>
        </w:trPr>
        <w:tc>
          <w:tcPr>
            <w:tcW w:w="720" w:type="dxa"/>
            <w:vMerge w:val="restart"/>
          </w:tcPr>
          <w:p w:rsidR="00924CA5" w:rsidRDefault="00924CA5" w:rsidP="00F81220">
            <w:pPr>
              <w:spacing w:after="60"/>
            </w:pPr>
            <w:r>
              <w:t>2.1.</w:t>
            </w:r>
          </w:p>
        </w:tc>
        <w:tc>
          <w:tcPr>
            <w:tcW w:w="2835" w:type="dxa"/>
            <w:vMerge w:val="restart"/>
          </w:tcPr>
          <w:p w:rsidR="00924CA5" w:rsidRPr="001A5FF6" w:rsidRDefault="00924CA5" w:rsidP="00FB221B">
            <w:pPr>
              <w:spacing w:after="60"/>
              <w:ind w:left="34"/>
            </w:pPr>
            <w:r>
              <w:t xml:space="preserve">Registruojamas </w:t>
            </w:r>
            <w:r w:rsidR="00FB221B">
              <w:t xml:space="preserve">ilgalaikių </w:t>
            </w:r>
            <w:r>
              <w:t xml:space="preserve">techninių </w:t>
            </w:r>
            <w:proofErr w:type="spellStart"/>
            <w:r>
              <w:t>atidėjinių</w:t>
            </w:r>
            <w:proofErr w:type="spellEnd"/>
            <w:r w:rsidR="00FB221B">
              <w:t xml:space="preserve"> ir jų einamųjų metų dalies </w:t>
            </w:r>
            <w:r>
              <w:t xml:space="preserve">padidėjimas pagal pensijų anuiteto </w:t>
            </w:r>
            <w:r w:rsidR="00B44A52">
              <w:t xml:space="preserve">ir </w:t>
            </w:r>
            <w:proofErr w:type="spellStart"/>
            <w:r w:rsidR="00B44A52">
              <w:t>atidėjinio</w:t>
            </w:r>
            <w:proofErr w:type="spellEnd"/>
            <w:r w:rsidR="00B44A52">
              <w:t xml:space="preserve"> </w:t>
            </w:r>
            <w:r>
              <w:t>rūšį</w:t>
            </w:r>
            <w:r w:rsidR="007C2645">
              <w:t xml:space="preserve"> </w:t>
            </w:r>
            <w:r w:rsidR="00FB221B">
              <w:t xml:space="preserve"> (PAPTA ir VIGTA) </w:t>
            </w:r>
          </w:p>
        </w:tc>
        <w:tc>
          <w:tcPr>
            <w:tcW w:w="1134" w:type="dxa"/>
            <w:vMerge w:val="restart"/>
          </w:tcPr>
          <w:p w:rsidR="00924CA5" w:rsidRPr="001A5FF6" w:rsidRDefault="00924CA5" w:rsidP="00335B63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24CA5" w:rsidRPr="00924CA5" w:rsidRDefault="00924CA5" w:rsidP="00DB4D61">
            <w:pPr>
              <w:outlineLvl w:val="0"/>
            </w:pPr>
            <w:r w:rsidRPr="00924CA5">
              <w:rPr>
                <w:bCs/>
              </w:rPr>
              <w:t xml:space="preserve">A827000100 </w:t>
            </w:r>
            <w:r w:rsidRPr="00924CA5">
              <w:t xml:space="preserve">Standartinio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 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24CA5" w:rsidRPr="00924CA5" w:rsidRDefault="00924CA5" w:rsidP="00DB4D61">
            <w:pPr>
              <w:outlineLvl w:val="0"/>
            </w:pPr>
            <w:r w:rsidRPr="00924CA5">
              <w:rPr>
                <w:bCs/>
              </w:rPr>
              <w:t xml:space="preserve">A512210100 </w:t>
            </w:r>
            <w:r w:rsidRPr="00924CA5">
              <w:t xml:space="preserve">Standartinių anuitetų techniniai </w:t>
            </w:r>
            <w:proofErr w:type="spellStart"/>
            <w:r w:rsidRPr="00924CA5">
              <w:t>atidėjiniai</w:t>
            </w:r>
            <w:proofErr w:type="spellEnd"/>
            <w:r w:rsidRPr="00924CA5">
              <w:t xml:space="preserve"> (PAPTA)</w:t>
            </w:r>
          </w:p>
        </w:tc>
        <w:tc>
          <w:tcPr>
            <w:tcW w:w="1417" w:type="dxa"/>
            <w:vMerge w:val="restart"/>
          </w:tcPr>
          <w:p w:rsidR="00924CA5" w:rsidRDefault="00924CA5" w:rsidP="001532C8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 xml:space="preserve">Vyr. </w:t>
            </w:r>
            <w:proofErr w:type="spellStart"/>
            <w:r>
              <w:rPr>
                <w:spacing w:val="-1"/>
              </w:rPr>
              <w:t>aktuaro</w:t>
            </w:r>
            <w:proofErr w:type="spellEnd"/>
            <w:r>
              <w:rPr>
                <w:spacing w:val="-1"/>
              </w:rPr>
              <w:t xml:space="preserve"> ataskaita (</w:t>
            </w:r>
            <w:r w:rsidR="007C2645">
              <w:rPr>
                <w:spacing w:val="-1"/>
              </w:rPr>
              <w:t xml:space="preserve">tarnybinis </w:t>
            </w:r>
            <w:r>
              <w:rPr>
                <w:spacing w:val="-1"/>
              </w:rPr>
              <w:t>pranešimas)</w:t>
            </w:r>
          </w:p>
        </w:tc>
        <w:tc>
          <w:tcPr>
            <w:tcW w:w="1418" w:type="dxa"/>
            <w:vMerge w:val="restart"/>
          </w:tcPr>
          <w:p w:rsidR="00924CA5" w:rsidRPr="00BC37DC" w:rsidRDefault="00924CA5" w:rsidP="00A55AFE">
            <w:pPr>
              <w:ind w:left="-108"/>
            </w:pPr>
            <w:r>
              <w:t xml:space="preserve">Ketvirčio pabaigoje </w:t>
            </w:r>
          </w:p>
        </w:tc>
        <w:tc>
          <w:tcPr>
            <w:tcW w:w="1276" w:type="dxa"/>
            <w:vMerge w:val="restart"/>
          </w:tcPr>
          <w:p w:rsidR="00924CA5" w:rsidRDefault="00924CA5" w:rsidP="008527FC"/>
        </w:tc>
      </w:tr>
      <w:tr w:rsidR="00924CA5" w:rsidRPr="00ED5E5E" w:rsidTr="00A94A15">
        <w:trPr>
          <w:gridAfter w:val="5"/>
          <w:wAfter w:w="7090" w:type="dxa"/>
          <w:trHeight w:val="837"/>
        </w:trPr>
        <w:tc>
          <w:tcPr>
            <w:tcW w:w="720" w:type="dxa"/>
            <w:vMerge/>
          </w:tcPr>
          <w:p w:rsidR="00924CA5" w:rsidRDefault="00924CA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924CA5" w:rsidRDefault="00924CA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924CA5" w:rsidRPr="001A5FF6" w:rsidRDefault="00924CA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24CA5" w:rsidRPr="00924CA5" w:rsidRDefault="00924CA5" w:rsidP="003A58E1">
            <w:pPr>
              <w:outlineLvl w:val="0"/>
            </w:pPr>
            <w:r w:rsidRPr="00924CA5">
              <w:rPr>
                <w:bCs/>
              </w:rPr>
              <w:t xml:space="preserve">A827000200 </w:t>
            </w:r>
            <w:r w:rsidRPr="00924CA5">
              <w:t>Standartinio anuiteto su garantuo</w:t>
            </w:r>
            <w:r w:rsidR="003A58E1">
              <w:t>jamu mokėjimo</w:t>
            </w:r>
            <w:r w:rsidRPr="00924CA5">
              <w:t xml:space="preserve"> laikotarpiu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 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24CA5" w:rsidRPr="00924CA5" w:rsidRDefault="00924CA5" w:rsidP="00DB4D61">
            <w:pPr>
              <w:outlineLvl w:val="0"/>
            </w:pPr>
            <w:r w:rsidRPr="00924CA5">
              <w:rPr>
                <w:bCs/>
              </w:rPr>
              <w:t xml:space="preserve">A512210200 </w:t>
            </w:r>
            <w:r w:rsidRPr="00924CA5">
              <w:t xml:space="preserve">Standartinių anuitetų su garantuojamu mokėjimo laikotarpiu techniniai </w:t>
            </w:r>
            <w:proofErr w:type="spellStart"/>
            <w:r w:rsidRPr="00924CA5">
              <w:t>atidėjiniai</w:t>
            </w:r>
            <w:proofErr w:type="spellEnd"/>
            <w:r w:rsidRPr="00924CA5">
              <w:t xml:space="preserve"> (PAPTA)</w:t>
            </w:r>
          </w:p>
        </w:tc>
        <w:tc>
          <w:tcPr>
            <w:tcW w:w="1417" w:type="dxa"/>
            <w:vMerge/>
          </w:tcPr>
          <w:p w:rsidR="00924CA5" w:rsidRDefault="00924CA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924CA5" w:rsidRPr="00BC37DC" w:rsidRDefault="00924CA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924CA5" w:rsidRDefault="00924CA5" w:rsidP="008527FC"/>
        </w:tc>
      </w:tr>
      <w:tr w:rsidR="00924CA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924CA5" w:rsidRDefault="00924CA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924CA5" w:rsidRDefault="00924CA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924CA5" w:rsidRPr="001A5FF6" w:rsidRDefault="00924CA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24CA5" w:rsidRPr="00924CA5" w:rsidRDefault="00924CA5" w:rsidP="0025075A">
            <w:pPr>
              <w:outlineLvl w:val="0"/>
            </w:pPr>
            <w:r w:rsidRPr="00924CA5">
              <w:rPr>
                <w:bCs/>
              </w:rPr>
              <w:t xml:space="preserve">A827000300 </w:t>
            </w:r>
            <w:r w:rsidRPr="00924CA5">
              <w:t xml:space="preserve">Atidėtojo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 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24CA5" w:rsidRPr="00924CA5" w:rsidRDefault="00924CA5" w:rsidP="00DB4D61">
            <w:pPr>
              <w:outlineLvl w:val="0"/>
            </w:pPr>
            <w:r w:rsidRPr="00924CA5">
              <w:rPr>
                <w:bCs/>
              </w:rPr>
              <w:t xml:space="preserve">A512210300 </w:t>
            </w:r>
            <w:r w:rsidRPr="00924CA5">
              <w:t xml:space="preserve">Atidėtųjų anuitetų techniniai </w:t>
            </w:r>
            <w:proofErr w:type="spellStart"/>
            <w:r w:rsidRPr="00924CA5">
              <w:t>atidėjiniai</w:t>
            </w:r>
            <w:proofErr w:type="spellEnd"/>
            <w:r w:rsidRPr="00924CA5">
              <w:t xml:space="preserve"> (PAPTA)</w:t>
            </w:r>
          </w:p>
        </w:tc>
        <w:tc>
          <w:tcPr>
            <w:tcW w:w="1417" w:type="dxa"/>
            <w:vMerge/>
          </w:tcPr>
          <w:p w:rsidR="00924CA5" w:rsidRDefault="00924CA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924CA5" w:rsidRPr="00BC37DC" w:rsidRDefault="00924CA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924CA5" w:rsidRDefault="00924CA5" w:rsidP="008527FC"/>
        </w:tc>
      </w:tr>
      <w:tr w:rsidR="007C264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924CA5" w:rsidRDefault="007C2645" w:rsidP="00406AF0">
            <w:pPr>
              <w:outlineLvl w:val="0"/>
            </w:pPr>
            <w:r w:rsidRPr="00924CA5">
              <w:rPr>
                <w:bCs/>
              </w:rPr>
              <w:t xml:space="preserve">A827000100 </w:t>
            </w:r>
            <w:r w:rsidRPr="00924CA5">
              <w:t xml:space="preserve">Standartinio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 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CD3433" w:rsidRDefault="007C2645" w:rsidP="00406AF0">
            <w:pPr>
              <w:outlineLvl w:val="0"/>
            </w:pPr>
            <w:r w:rsidRPr="00CD3433">
              <w:rPr>
                <w:bCs/>
              </w:rPr>
              <w:t xml:space="preserve">A611210100 </w:t>
            </w:r>
            <w:r w:rsidRPr="00CD3433">
              <w:t xml:space="preserve">Standartinių anuitetų techniniai </w:t>
            </w:r>
            <w:proofErr w:type="spellStart"/>
            <w:r w:rsidRPr="00CD3433">
              <w:t>atidėjiniai</w:t>
            </w:r>
            <w:proofErr w:type="spellEnd"/>
            <w:r w:rsidRPr="00CD3433">
              <w:t xml:space="preserve"> </w:t>
            </w:r>
            <w:r w:rsidRPr="00924CA5">
              <w:t>(PAPTA)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924CA5" w:rsidRDefault="007C2645" w:rsidP="003A58E1">
            <w:pPr>
              <w:outlineLvl w:val="0"/>
            </w:pPr>
            <w:r w:rsidRPr="00924CA5">
              <w:rPr>
                <w:bCs/>
              </w:rPr>
              <w:t xml:space="preserve">A827000200 </w:t>
            </w:r>
            <w:r w:rsidRPr="00924CA5">
              <w:t>Standartinio anuiteto su garantuo</w:t>
            </w:r>
            <w:r w:rsidR="003A58E1">
              <w:t>jamu mokėjimo</w:t>
            </w:r>
            <w:r w:rsidRPr="00924CA5">
              <w:t xml:space="preserve"> laikotarpiu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 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CD3433" w:rsidRDefault="007C2645" w:rsidP="00406AF0">
            <w:pPr>
              <w:outlineLvl w:val="0"/>
            </w:pPr>
            <w:r w:rsidRPr="00CD3433">
              <w:rPr>
                <w:bCs/>
              </w:rPr>
              <w:t xml:space="preserve">A611210200 </w:t>
            </w:r>
            <w:r w:rsidRPr="00CD3433">
              <w:t xml:space="preserve">Standartinių anuitetų su garantuojamu mokėjimo laikotarpiu techniniai </w:t>
            </w:r>
            <w:proofErr w:type="spellStart"/>
            <w:r w:rsidRPr="00CD3433">
              <w:t>atidėjiniai</w:t>
            </w:r>
            <w:proofErr w:type="spellEnd"/>
            <w:r>
              <w:t xml:space="preserve"> </w:t>
            </w:r>
            <w:r w:rsidRPr="00924CA5">
              <w:t>(PAPTA)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924CA5" w:rsidRDefault="007C2645" w:rsidP="00406AF0">
            <w:pPr>
              <w:outlineLvl w:val="0"/>
            </w:pPr>
            <w:r w:rsidRPr="00924CA5">
              <w:rPr>
                <w:bCs/>
              </w:rPr>
              <w:t xml:space="preserve">A827000300 </w:t>
            </w:r>
            <w:r w:rsidRPr="00924CA5">
              <w:t xml:space="preserve">Atidėtojo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 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CD3433" w:rsidRDefault="007C2645" w:rsidP="00406AF0">
            <w:pPr>
              <w:outlineLvl w:val="0"/>
            </w:pPr>
            <w:r w:rsidRPr="00CD3433">
              <w:rPr>
                <w:bCs/>
              </w:rPr>
              <w:t xml:space="preserve">A611210300 </w:t>
            </w:r>
            <w:r w:rsidRPr="00CD3433">
              <w:t xml:space="preserve">Atidėtųjų anuitetų techniniai </w:t>
            </w:r>
            <w:proofErr w:type="spellStart"/>
            <w:r w:rsidRPr="00CD3433">
              <w:t>atidėjiniai</w:t>
            </w:r>
            <w:proofErr w:type="spellEnd"/>
            <w:r>
              <w:t xml:space="preserve"> </w:t>
            </w:r>
            <w:r w:rsidRPr="00924CA5">
              <w:t>(PAPTA)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924CA5" w:rsidRDefault="007C2645" w:rsidP="00924CA5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A827100100 </w:t>
            </w:r>
            <w:r w:rsidRPr="00924CA5">
              <w:t xml:space="preserve">Standartinio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924CA5" w:rsidRDefault="007C2645" w:rsidP="00924CA5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A512211100 </w:t>
            </w:r>
            <w:r w:rsidRPr="00924CA5">
              <w:t xml:space="preserve">Standartinių anuitetų techniniai </w:t>
            </w:r>
            <w:proofErr w:type="spellStart"/>
            <w:r w:rsidRPr="00924CA5">
              <w:t>atidėjiniai</w:t>
            </w:r>
            <w:proofErr w:type="spellEnd"/>
            <w:r w:rsidRPr="00924CA5">
              <w:t xml:space="preserve"> (VIGTA)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924CA5" w:rsidRDefault="007C2645" w:rsidP="003A58E1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A827100200 </w:t>
            </w:r>
            <w:r w:rsidRPr="00924CA5">
              <w:t>Standartinio anuiteto su garantuo</w:t>
            </w:r>
            <w:r w:rsidR="003A58E1">
              <w:t>jamu mokėjimo</w:t>
            </w:r>
            <w:r w:rsidRPr="00924CA5">
              <w:t xml:space="preserve"> laikotarpiu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924CA5" w:rsidRDefault="007C2645" w:rsidP="00924CA5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A512211200 </w:t>
            </w:r>
            <w:r w:rsidRPr="00924CA5">
              <w:t xml:space="preserve">Standartinių anuitetų su garantuojamu mokėjimo laikotarpiu techniniai </w:t>
            </w:r>
            <w:proofErr w:type="spellStart"/>
            <w:r w:rsidRPr="00924CA5">
              <w:t>atidėjiniai</w:t>
            </w:r>
            <w:proofErr w:type="spellEnd"/>
            <w:r w:rsidRPr="00924CA5">
              <w:t xml:space="preserve"> (VIGTA)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924CA5" w:rsidRDefault="007C2645" w:rsidP="004C344B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A827100300 </w:t>
            </w:r>
            <w:r w:rsidRPr="00924CA5">
              <w:t xml:space="preserve">Atidėtojo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924CA5" w:rsidRDefault="007C2645" w:rsidP="004C344B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A512211300 </w:t>
            </w:r>
            <w:r w:rsidRPr="00924CA5">
              <w:t xml:space="preserve">Atidėtųjų anuitetų techniniai </w:t>
            </w:r>
            <w:proofErr w:type="spellStart"/>
            <w:r w:rsidRPr="00924CA5">
              <w:t>atidėjiniai</w:t>
            </w:r>
            <w:proofErr w:type="spellEnd"/>
            <w:r w:rsidRPr="00924CA5">
              <w:t xml:space="preserve"> (VIGTA)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C0448E" w:rsidRDefault="007C2645" w:rsidP="00406AF0">
            <w:pPr>
              <w:outlineLvl w:val="0"/>
              <w:rPr>
                <w:bCs/>
              </w:rPr>
            </w:pPr>
            <w:r w:rsidRPr="00C0448E">
              <w:rPr>
                <w:bCs/>
              </w:rPr>
              <w:t xml:space="preserve">A827100100 </w:t>
            </w:r>
            <w:r w:rsidRPr="00C0448E">
              <w:t xml:space="preserve">Standartinio anuiteto techninio </w:t>
            </w:r>
            <w:proofErr w:type="spellStart"/>
            <w:r w:rsidRPr="00C0448E">
              <w:t>atidėjinio</w:t>
            </w:r>
            <w:proofErr w:type="spellEnd"/>
            <w:r w:rsidRPr="00C0448E">
              <w:t xml:space="preserve"> sąnaudos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C0448E" w:rsidRDefault="00C0448E" w:rsidP="00C0448E">
            <w:pPr>
              <w:outlineLvl w:val="0"/>
              <w:rPr>
                <w:bCs/>
              </w:rPr>
            </w:pPr>
            <w:r w:rsidRPr="00C0448E">
              <w:rPr>
                <w:bCs/>
              </w:rPr>
              <w:t xml:space="preserve">A611211100 </w:t>
            </w:r>
            <w:r w:rsidRPr="00C0448E">
              <w:t xml:space="preserve">Standartinių anuitetų techniniai </w:t>
            </w:r>
            <w:proofErr w:type="spellStart"/>
            <w:r w:rsidRPr="00C0448E">
              <w:t>atidėjiniai</w:t>
            </w:r>
            <w:proofErr w:type="spellEnd"/>
            <w:r w:rsidRPr="00C0448E">
              <w:t xml:space="preserve"> (VIGTA)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C0448E" w:rsidRDefault="007C2645" w:rsidP="001D04F1">
            <w:pPr>
              <w:outlineLvl w:val="0"/>
              <w:rPr>
                <w:bCs/>
              </w:rPr>
            </w:pPr>
            <w:r w:rsidRPr="00C0448E">
              <w:rPr>
                <w:bCs/>
              </w:rPr>
              <w:t xml:space="preserve">A827100200 </w:t>
            </w:r>
            <w:r w:rsidRPr="00C0448E">
              <w:t>Standartinio anuiteto su garantuo</w:t>
            </w:r>
            <w:r w:rsidR="001D04F1">
              <w:t>jamu mokėjimo</w:t>
            </w:r>
            <w:r w:rsidRPr="00C0448E">
              <w:t xml:space="preserve"> laikotarpiu techninio </w:t>
            </w:r>
            <w:proofErr w:type="spellStart"/>
            <w:r w:rsidRPr="00C0448E">
              <w:t>atidėjinio</w:t>
            </w:r>
            <w:proofErr w:type="spellEnd"/>
            <w:r w:rsidRPr="00C0448E">
              <w:t xml:space="preserve"> sąnaudos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C0448E" w:rsidRDefault="00C0448E" w:rsidP="00924CA5">
            <w:pPr>
              <w:outlineLvl w:val="0"/>
            </w:pPr>
            <w:r w:rsidRPr="00C0448E">
              <w:rPr>
                <w:bCs/>
              </w:rPr>
              <w:t xml:space="preserve">A611211200 </w:t>
            </w:r>
            <w:r w:rsidRPr="00C0448E">
              <w:t xml:space="preserve">Standartinių anuitetų su garantuojamu mokėjimo laikotarpiu techniniai </w:t>
            </w:r>
            <w:proofErr w:type="spellStart"/>
            <w:r w:rsidRPr="00C0448E">
              <w:t>atidėjiniai</w:t>
            </w:r>
            <w:proofErr w:type="spellEnd"/>
            <w:r w:rsidRPr="00C0448E">
              <w:t xml:space="preserve"> (VIGTA)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0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C0448E" w:rsidRDefault="007C2645" w:rsidP="00406AF0">
            <w:pPr>
              <w:outlineLvl w:val="0"/>
              <w:rPr>
                <w:bCs/>
              </w:rPr>
            </w:pPr>
            <w:r w:rsidRPr="00C0448E">
              <w:rPr>
                <w:bCs/>
              </w:rPr>
              <w:t xml:space="preserve">A827100300 </w:t>
            </w:r>
            <w:r w:rsidRPr="00C0448E">
              <w:t xml:space="preserve">Atidėtojo anuiteto techninio </w:t>
            </w:r>
            <w:proofErr w:type="spellStart"/>
            <w:r w:rsidRPr="00C0448E">
              <w:t>atidėjinio</w:t>
            </w:r>
            <w:proofErr w:type="spellEnd"/>
            <w:r w:rsidRPr="00C0448E">
              <w:t xml:space="preserve"> sąnaudos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C0448E" w:rsidRDefault="00C0448E" w:rsidP="00C0448E">
            <w:pPr>
              <w:outlineLvl w:val="0"/>
              <w:rPr>
                <w:bCs/>
              </w:rPr>
            </w:pPr>
            <w:r w:rsidRPr="00C0448E">
              <w:rPr>
                <w:bCs/>
              </w:rPr>
              <w:t xml:space="preserve">A611211300 </w:t>
            </w:r>
            <w:r w:rsidRPr="00C0448E">
              <w:t xml:space="preserve">Atidėtųjų anuitetų techniniai </w:t>
            </w:r>
            <w:proofErr w:type="spellStart"/>
            <w:r w:rsidRPr="00C0448E">
              <w:t>atidėjiniai</w:t>
            </w:r>
            <w:proofErr w:type="spellEnd"/>
            <w:r w:rsidRPr="00C0448E">
              <w:t xml:space="preserve"> (VIGTA) 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94"/>
        </w:trPr>
        <w:tc>
          <w:tcPr>
            <w:tcW w:w="720" w:type="dxa"/>
            <w:vMerge w:val="restart"/>
          </w:tcPr>
          <w:p w:rsidR="007C2645" w:rsidRDefault="007C2645" w:rsidP="00F81220">
            <w:pPr>
              <w:spacing w:after="60"/>
            </w:pPr>
            <w:r>
              <w:lastRenderedPageBreak/>
              <w:t>2.2</w:t>
            </w:r>
          </w:p>
        </w:tc>
        <w:tc>
          <w:tcPr>
            <w:tcW w:w="2835" w:type="dxa"/>
            <w:vMerge w:val="restart"/>
          </w:tcPr>
          <w:p w:rsidR="00FB221B" w:rsidRDefault="007C2645" w:rsidP="001532C8">
            <w:pPr>
              <w:spacing w:after="60"/>
              <w:ind w:left="34" w:right="-108"/>
            </w:pPr>
            <w:r>
              <w:t>Registruojamas</w:t>
            </w:r>
            <w:r w:rsidR="00FB221B">
              <w:t xml:space="preserve"> ilgalaikių techninių </w:t>
            </w:r>
            <w:proofErr w:type="spellStart"/>
            <w:r w:rsidR="00FB221B">
              <w:t>atidėjinių</w:t>
            </w:r>
            <w:proofErr w:type="spellEnd"/>
            <w:r w:rsidR="00FB221B">
              <w:t xml:space="preserve"> ir jų einamųjų metų dalies sumažėjimas pagal pensijų anuiteto ir </w:t>
            </w:r>
            <w:proofErr w:type="spellStart"/>
            <w:r w:rsidR="00FB221B">
              <w:t>atidėjinio</w:t>
            </w:r>
            <w:proofErr w:type="spellEnd"/>
            <w:r w:rsidR="00FB221B">
              <w:t xml:space="preserve"> rūšį  (PAPTA ir VIGTA) </w:t>
            </w:r>
            <w:r>
              <w:t xml:space="preserve"> </w:t>
            </w:r>
          </w:p>
          <w:p w:rsidR="00FB221B" w:rsidRDefault="00FB221B" w:rsidP="001532C8">
            <w:pPr>
              <w:spacing w:after="60"/>
              <w:ind w:left="34" w:right="-108"/>
            </w:pPr>
          </w:p>
          <w:p w:rsidR="007C2645" w:rsidRDefault="007C2645" w:rsidP="001532C8">
            <w:pPr>
              <w:spacing w:after="60"/>
              <w:ind w:left="34" w:right="-108"/>
            </w:pPr>
          </w:p>
        </w:tc>
        <w:tc>
          <w:tcPr>
            <w:tcW w:w="1134" w:type="dxa"/>
            <w:vMerge w:val="restart"/>
          </w:tcPr>
          <w:p w:rsidR="007C2645" w:rsidRPr="001A5FF6" w:rsidRDefault="007C2645" w:rsidP="00335B63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1A5FF6" w:rsidRDefault="007C2645" w:rsidP="00861C11">
            <w:pPr>
              <w:outlineLvl w:val="0"/>
            </w:pPr>
            <w:r w:rsidRPr="00F81220">
              <w:rPr>
                <w:bCs/>
              </w:rPr>
              <w:t xml:space="preserve">A512210100 </w:t>
            </w:r>
            <w:r w:rsidRPr="00F81220">
              <w:t xml:space="preserve">Standartinių anuitetų techniniai </w:t>
            </w:r>
            <w:proofErr w:type="spellStart"/>
            <w:r w:rsidRPr="00F81220">
              <w:t>atidėjiniai</w:t>
            </w:r>
            <w:proofErr w:type="spellEnd"/>
            <w:r w:rsidRPr="00F81220">
              <w:t xml:space="preserve"> </w:t>
            </w:r>
            <w:r w:rsidR="00C0448E" w:rsidRPr="00924CA5">
              <w:t>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1A5FF6" w:rsidRDefault="007C2645" w:rsidP="00861C11">
            <w:pPr>
              <w:outlineLvl w:val="0"/>
            </w:pPr>
            <w:r w:rsidRPr="00F81220">
              <w:rPr>
                <w:bCs/>
              </w:rPr>
              <w:t xml:space="preserve">A827000100 </w:t>
            </w:r>
            <w:r w:rsidRPr="00F81220">
              <w:t xml:space="preserve">Standartinio anuiteto techninio </w:t>
            </w:r>
            <w:proofErr w:type="spellStart"/>
            <w:r w:rsidRPr="00F81220">
              <w:t>atidėjinio</w:t>
            </w:r>
            <w:proofErr w:type="spellEnd"/>
            <w:r w:rsidRPr="00F81220">
              <w:t xml:space="preserve"> sąnaudos</w:t>
            </w:r>
            <w:r w:rsidR="00C0448E">
              <w:t xml:space="preserve"> </w:t>
            </w:r>
            <w:r w:rsidR="00C0448E" w:rsidRPr="00924CA5">
              <w:t>(PAPTA)</w:t>
            </w:r>
          </w:p>
        </w:tc>
        <w:tc>
          <w:tcPr>
            <w:tcW w:w="1417" w:type="dxa"/>
            <w:vMerge w:val="restart"/>
          </w:tcPr>
          <w:p w:rsidR="007C2645" w:rsidRDefault="007C2645" w:rsidP="001532C8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 xml:space="preserve">Vyr. </w:t>
            </w:r>
            <w:proofErr w:type="spellStart"/>
            <w:r>
              <w:rPr>
                <w:spacing w:val="-1"/>
              </w:rPr>
              <w:t>aktuaro</w:t>
            </w:r>
            <w:proofErr w:type="spellEnd"/>
            <w:r>
              <w:rPr>
                <w:spacing w:val="-1"/>
              </w:rPr>
              <w:t xml:space="preserve"> ataskaita (</w:t>
            </w:r>
            <w:r w:rsidR="00FB221B">
              <w:rPr>
                <w:spacing w:val="-1"/>
              </w:rPr>
              <w:t xml:space="preserve">tarnybinis </w:t>
            </w:r>
            <w:r>
              <w:rPr>
                <w:spacing w:val="-1"/>
              </w:rPr>
              <w:t>pranešimas)</w:t>
            </w:r>
          </w:p>
        </w:tc>
        <w:tc>
          <w:tcPr>
            <w:tcW w:w="1418" w:type="dxa"/>
            <w:vMerge w:val="restart"/>
          </w:tcPr>
          <w:p w:rsidR="007C2645" w:rsidRPr="00BC37DC" w:rsidRDefault="007C2645" w:rsidP="00335B63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703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F81220" w:rsidRDefault="007C2645" w:rsidP="00861C11">
            <w:pPr>
              <w:outlineLvl w:val="0"/>
            </w:pPr>
            <w:r w:rsidRPr="00F81220">
              <w:rPr>
                <w:bCs/>
              </w:rPr>
              <w:t xml:space="preserve">A512210200 </w:t>
            </w:r>
            <w:r w:rsidRPr="00F81220">
              <w:t xml:space="preserve">Standartinių anuitetų su garantuojamu mokėjimo laikotarpiu techniniai </w:t>
            </w:r>
            <w:proofErr w:type="spellStart"/>
            <w:r w:rsidRPr="00F81220">
              <w:t>atidėjiniai</w:t>
            </w:r>
            <w:proofErr w:type="spellEnd"/>
            <w:r w:rsidR="00C0448E">
              <w:t xml:space="preserve"> </w:t>
            </w:r>
            <w:r w:rsidR="00C0448E" w:rsidRPr="00924CA5">
              <w:t>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F81220" w:rsidRDefault="007C2645" w:rsidP="001D04F1">
            <w:pPr>
              <w:outlineLvl w:val="0"/>
            </w:pPr>
            <w:r w:rsidRPr="00F81220">
              <w:rPr>
                <w:bCs/>
              </w:rPr>
              <w:t xml:space="preserve">A827000200 </w:t>
            </w:r>
            <w:r w:rsidRPr="00F81220">
              <w:t>Standartinio anuiteto su garantuo</w:t>
            </w:r>
            <w:r w:rsidR="001D04F1">
              <w:t>jamu mokėjimo</w:t>
            </w:r>
            <w:r w:rsidRPr="00F81220">
              <w:t xml:space="preserve"> laikotarpiu techninio </w:t>
            </w:r>
            <w:proofErr w:type="spellStart"/>
            <w:r w:rsidRPr="00F81220">
              <w:t>atidėjinio</w:t>
            </w:r>
            <w:proofErr w:type="spellEnd"/>
            <w:r w:rsidRPr="00F81220">
              <w:t xml:space="preserve"> sąnaudos</w:t>
            </w:r>
            <w:r w:rsidR="00C0448E">
              <w:t xml:space="preserve"> </w:t>
            </w:r>
            <w:r w:rsidR="00C0448E" w:rsidRPr="00924CA5">
              <w:t>(PAPTA)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527FC"/>
        </w:tc>
      </w:tr>
      <w:tr w:rsidR="007C2645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7C2645" w:rsidRDefault="007C2645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7C2645" w:rsidRDefault="007C2645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7C2645" w:rsidRPr="001A5FF6" w:rsidRDefault="007C2645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2645" w:rsidRPr="00F81220" w:rsidRDefault="007C2645" w:rsidP="00861C11">
            <w:pPr>
              <w:outlineLvl w:val="0"/>
            </w:pPr>
            <w:r w:rsidRPr="00F81220">
              <w:rPr>
                <w:bCs/>
              </w:rPr>
              <w:t xml:space="preserve">A512210300 </w:t>
            </w:r>
            <w:r w:rsidRPr="00F81220">
              <w:t xml:space="preserve">Atidėtųjų anuitetų techniniai </w:t>
            </w:r>
            <w:proofErr w:type="spellStart"/>
            <w:r w:rsidRPr="00F81220">
              <w:t>atidėjiniai</w:t>
            </w:r>
            <w:proofErr w:type="spellEnd"/>
            <w:r w:rsidR="00C0448E">
              <w:t xml:space="preserve"> </w:t>
            </w:r>
            <w:r w:rsidR="00C0448E" w:rsidRPr="00924CA5">
              <w:t>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2645" w:rsidRPr="00F81220" w:rsidRDefault="007C2645" w:rsidP="0025075A">
            <w:pPr>
              <w:outlineLvl w:val="0"/>
            </w:pPr>
            <w:r w:rsidRPr="00F81220">
              <w:rPr>
                <w:bCs/>
              </w:rPr>
              <w:t>A827000</w:t>
            </w:r>
            <w:r>
              <w:rPr>
                <w:bCs/>
              </w:rPr>
              <w:t>3</w:t>
            </w:r>
            <w:r w:rsidRPr="00F81220">
              <w:rPr>
                <w:bCs/>
              </w:rPr>
              <w:t xml:space="preserve">00 </w:t>
            </w:r>
            <w:r w:rsidRPr="00F81220">
              <w:t xml:space="preserve">Atidėtojo anuiteto techninio </w:t>
            </w:r>
            <w:proofErr w:type="spellStart"/>
            <w:r w:rsidRPr="00F81220">
              <w:t>atidėjinio</w:t>
            </w:r>
            <w:proofErr w:type="spellEnd"/>
            <w:r w:rsidRPr="00F81220">
              <w:t xml:space="preserve"> sąnaudos</w:t>
            </w:r>
            <w:r w:rsidR="00C0448E">
              <w:t xml:space="preserve"> </w:t>
            </w:r>
            <w:r w:rsidR="00C0448E" w:rsidRPr="00924CA5">
              <w:t>(PAPTA)</w:t>
            </w:r>
          </w:p>
        </w:tc>
        <w:tc>
          <w:tcPr>
            <w:tcW w:w="1417" w:type="dxa"/>
            <w:vMerge/>
          </w:tcPr>
          <w:p w:rsidR="007C2645" w:rsidRDefault="007C2645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C2645" w:rsidRPr="00BC37DC" w:rsidRDefault="007C2645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7C2645" w:rsidRDefault="007C2645" w:rsidP="00861C11"/>
        </w:tc>
      </w:tr>
      <w:tr w:rsidR="00C0448E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C0448E" w:rsidRDefault="00C0448E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C0448E" w:rsidRDefault="00C0448E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C0448E" w:rsidRPr="001A5FF6" w:rsidRDefault="00C0448E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0448E" w:rsidRPr="00CD3433" w:rsidRDefault="00C0448E" w:rsidP="00406AF0">
            <w:pPr>
              <w:outlineLvl w:val="0"/>
            </w:pPr>
            <w:r w:rsidRPr="00CD3433">
              <w:rPr>
                <w:bCs/>
              </w:rPr>
              <w:t xml:space="preserve">A611210100 </w:t>
            </w:r>
            <w:r w:rsidRPr="00CD3433">
              <w:t xml:space="preserve">Standartinių anuitetų techniniai </w:t>
            </w:r>
            <w:proofErr w:type="spellStart"/>
            <w:r w:rsidRPr="00CD3433">
              <w:t>atidėjiniai</w:t>
            </w:r>
            <w:proofErr w:type="spellEnd"/>
            <w:r w:rsidRPr="00CD3433">
              <w:t xml:space="preserve"> </w:t>
            </w:r>
            <w:r w:rsidRPr="00924CA5">
              <w:t>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0448E" w:rsidRPr="001A5FF6" w:rsidRDefault="00C0448E" w:rsidP="00406AF0">
            <w:pPr>
              <w:outlineLvl w:val="0"/>
            </w:pPr>
            <w:r w:rsidRPr="00F81220">
              <w:rPr>
                <w:bCs/>
              </w:rPr>
              <w:t xml:space="preserve">A827000100 </w:t>
            </w:r>
            <w:r w:rsidRPr="00F81220">
              <w:t xml:space="preserve">Standartinio anuiteto techninio </w:t>
            </w:r>
            <w:proofErr w:type="spellStart"/>
            <w:r w:rsidRPr="00F81220">
              <w:t>atidėjinio</w:t>
            </w:r>
            <w:proofErr w:type="spellEnd"/>
            <w:r w:rsidRPr="00F81220">
              <w:t xml:space="preserve"> sąnaudos</w:t>
            </w:r>
            <w:r>
              <w:t xml:space="preserve"> </w:t>
            </w:r>
            <w:r w:rsidRPr="00924CA5">
              <w:t>(PAPTA)</w:t>
            </w:r>
          </w:p>
        </w:tc>
        <w:tc>
          <w:tcPr>
            <w:tcW w:w="1417" w:type="dxa"/>
            <w:vMerge/>
          </w:tcPr>
          <w:p w:rsidR="00C0448E" w:rsidRDefault="00C0448E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C0448E" w:rsidRPr="00BC37DC" w:rsidRDefault="00C0448E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C0448E" w:rsidRDefault="00C0448E" w:rsidP="00861C11"/>
        </w:tc>
      </w:tr>
      <w:tr w:rsidR="00C0448E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C0448E" w:rsidRDefault="00C0448E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C0448E" w:rsidRDefault="00C0448E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C0448E" w:rsidRPr="001A5FF6" w:rsidRDefault="00C0448E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0448E" w:rsidRPr="00CD3433" w:rsidRDefault="00C0448E" w:rsidP="00406AF0">
            <w:pPr>
              <w:outlineLvl w:val="0"/>
            </w:pPr>
            <w:r w:rsidRPr="00CD3433">
              <w:rPr>
                <w:bCs/>
              </w:rPr>
              <w:t xml:space="preserve">A611210200 </w:t>
            </w:r>
            <w:r w:rsidRPr="00CD3433">
              <w:t xml:space="preserve">Standartinių anuitetų su garantuojamu mokėjimo laikotarpiu techniniai </w:t>
            </w:r>
            <w:proofErr w:type="spellStart"/>
            <w:r w:rsidRPr="00CD3433">
              <w:t>atidėjiniai</w:t>
            </w:r>
            <w:proofErr w:type="spellEnd"/>
            <w:r>
              <w:t xml:space="preserve"> </w:t>
            </w:r>
            <w:r w:rsidRPr="00924CA5">
              <w:t>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0448E" w:rsidRPr="00F81220" w:rsidRDefault="00C0448E" w:rsidP="001D04F1">
            <w:pPr>
              <w:outlineLvl w:val="0"/>
            </w:pPr>
            <w:r w:rsidRPr="00F81220">
              <w:rPr>
                <w:bCs/>
              </w:rPr>
              <w:t xml:space="preserve">A827000200 </w:t>
            </w:r>
            <w:r w:rsidRPr="00F81220">
              <w:t>Standartinio anuiteto su garantuo</w:t>
            </w:r>
            <w:r w:rsidR="001D04F1">
              <w:t>jamu mokėjimo</w:t>
            </w:r>
            <w:r w:rsidRPr="00F81220">
              <w:t xml:space="preserve"> laikotarpiu techninio </w:t>
            </w:r>
            <w:proofErr w:type="spellStart"/>
            <w:r w:rsidRPr="00F81220">
              <w:t>atidėjinio</w:t>
            </w:r>
            <w:proofErr w:type="spellEnd"/>
            <w:r w:rsidRPr="00F81220">
              <w:t xml:space="preserve"> sąnaudos</w:t>
            </w:r>
            <w:r>
              <w:t xml:space="preserve"> </w:t>
            </w:r>
            <w:r w:rsidRPr="00924CA5">
              <w:t>(PAPTA)</w:t>
            </w:r>
          </w:p>
        </w:tc>
        <w:tc>
          <w:tcPr>
            <w:tcW w:w="1417" w:type="dxa"/>
            <w:vMerge/>
          </w:tcPr>
          <w:p w:rsidR="00C0448E" w:rsidRDefault="00C0448E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C0448E" w:rsidRPr="00BC37DC" w:rsidRDefault="00C0448E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C0448E" w:rsidRDefault="00C0448E" w:rsidP="00861C11"/>
        </w:tc>
      </w:tr>
      <w:tr w:rsidR="00C0448E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C0448E" w:rsidRDefault="00C0448E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C0448E" w:rsidRDefault="00C0448E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C0448E" w:rsidRPr="001A5FF6" w:rsidRDefault="00C0448E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0448E" w:rsidRPr="00CD3433" w:rsidRDefault="00C0448E" w:rsidP="00406AF0">
            <w:pPr>
              <w:outlineLvl w:val="0"/>
            </w:pPr>
            <w:r w:rsidRPr="00CD3433">
              <w:rPr>
                <w:bCs/>
              </w:rPr>
              <w:t xml:space="preserve">A611210300 </w:t>
            </w:r>
            <w:r w:rsidRPr="00CD3433">
              <w:t xml:space="preserve">Atidėtųjų anuitetų techniniai </w:t>
            </w:r>
            <w:proofErr w:type="spellStart"/>
            <w:r w:rsidRPr="00CD3433">
              <w:t>atidėjiniai</w:t>
            </w:r>
            <w:proofErr w:type="spellEnd"/>
            <w:r>
              <w:t xml:space="preserve"> </w:t>
            </w:r>
            <w:r w:rsidRPr="00924CA5">
              <w:t>(PAPTA)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0448E" w:rsidRPr="00F81220" w:rsidRDefault="00C0448E" w:rsidP="00406AF0">
            <w:pPr>
              <w:outlineLvl w:val="0"/>
            </w:pPr>
            <w:r w:rsidRPr="00F81220">
              <w:rPr>
                <w:bCs/>
              </w:rPr>
              <w:t>A827000</w:t>
            </w:r>
            <w:r>
              <w:rPr>
                <w:bCs/>
              </w:rPr>
              <w:t>3</w:t>
            </w:r>
            <w:r w:rsidRPr="00F81220">
              <w:rPr>
                <w:bCs/>
              </w:rPr>
              <w:t xml:space="preserve">00 </w:t>
            </w:r>
            <w:r w:rsidRPr="00F81220">
              <w:t xml:space="preserve">Atidėtojo anuiteto techninio </w:t>
            </w:r>
            <w:proofErr w:type="spellStart"/>
            <w:r w:rsidRPr="00F81220">
              <w:t>atidėjinio</w:t>
            </w:r>
            <w:proofErr w:type="spellEnd"/>
            <w:r w:rsidRPr="00F81220">
              <w:t xml:space="preserve"> sąnaudos</w:t>
            </w:r>
            <w:r>
              <w:t xml:space="preserve"> </w:t>
            </w:r>
            <w:r w:rsidRPr="00924CA5">
              <w:t>(PAPTA)</w:t>
            </w:r>
          </w:p>
        </w:tc>
        <w:tc>
          <w:tcPr>
            <w:tcW w:w="1417" w:type="dxa"/>
            <w:vMerge/>
          </w:tcPr>
          <w:p w:rsidR="00C0448E" w:rsidRDefault="00C0448E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C0448E" w:rsidRPr="00BC37DC" w:rsidRDefault="00C0448E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C0448E" w:rsidRDefault="00C0448E" w:rsidP="00861C11"/>
        </w:tc>
      </w:tr>
      <w:tr w:rsidR="00C0448E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C0448E" w:rsidRDefault="00C0448E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C0448E" w:rsidRDefault="00C0448E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C0448E" w:rsidRPr="001A5FF6" w:rsidRDefault="00C0448E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0448E" w:rsidRPr="00924CA5" w:rsidRDefault="00C0448E" w:rsidP="0072403E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A512211100 </w:t>
            </w:r>
            <w:r w:rsidRPr="00924CA5">
              <w:t xml:space="preserve">Standartinių anuitetų techniniai </w:t>
            </w:r>
            <w:proofErr w:type="spellStart"/>
            <w:r w:rsidRPr="00924CA5">
              <w:t>atidėjiniai</w:t>
            </w:r>
            <w:proofErr w:type="spellEnd"/>
            <w:r w:rsidRPr="00924CA5">
              <w:t xml:space="preserve">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0448E" w:rsidRPr="00924CA5" w:rsidRDefault="00C0448E" w:rsidP="003B71E8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A827100100 </w:t>
            </w:r>
            <w:r w:rsidRPr="00924CA5">
              <w:t xml:space="preserve">Standartinio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(VIGTA)</w:t>
            </w:r>
          </w:p>
        </w:tc>
        <w:tc>
          <w:tcPr>
            <w:tcW w:w="1417" w:type="dxa"/>
            <w:vMerge/>
          </w:tcPr>
          <w:p w:rsidR="00C0448E" w:rsidRDefault="00C0448E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C0448E" w:rsidRPr="00BC37DC" w:rsidRDefault="00C0448E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C0448E" w:rsidRDefault="00C0448E" w:rsidP="00861C11"/>
        </w:tc>
      </w:tr>
      <w:tr w:rsidR="00C0448E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C0448E" w:rsidRDefault="00C0448E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C0448E" w:rsidRDefault="00C0448E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C0448E" w:rsidRPr="001A5FF6" w:rsidRDefault="00C0448E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0448E" w:rsidRPr="00924CA5" w:rsidRDefault="00C0448E" w:rsidP="0072403E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A512211200 </w:t>
            </w:r>
            <w:r w:rsidRPr="00924CA5">
              <w:t xml:space="preserve">Standartinių anuitetų su garantuojamu mokėjimo laikotarpiu techniniai </w:t>
            </w:r>
            <w:proofErr w:type="spellStart"/>
            <w:r w:rsidRPr="00924CA5">
              <w:t>atidėjiniai</w:t>
            </w:r>
            <w:proofErr w:type="spellEnd"/>
            <w:r w:rsidRPr="00924CA5">
              <w:t xml:space="preserve">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0448E" w:rsidRPr="00924CA5" w:rsidRDefault="00C0448E" w:rsidP="001D04F1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A827100200 </w:t>
            </w:r>
            <w:r w:rsidRPr="00924CA5">
              <w:t>Standartinio anuiteto su garantuo</w:t>
            </w:r>
            <w:r w:rsidR="001D04F1">
              <w:t>jamu mokėjimo</w:t>
            </w:r>
            <w:r w:rsidRPr="00924CA5">
              <w:t xml:space="preserve"> laikotarpiu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(VIGTA)</w:t>
            </w:r>
          </w:p>
        </w:tc>
        <w:tc>
          <w:tcPr>
            <w:tcW w:w="1417" w:type="dxa"/>
            <w:vMerge/>
          </w:tcPr>
          <w:p w:rsidR="00C0448E" w:rsidRDefault="00C0448E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C0448E" w:rsidRPr="00BC37DC" w:rsidRDefault="00C0448E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C0448E" w:rsidRDefault="00C0448E" w:rsidP="00861C11"/>
        </w:tc>
      </w:tr>
      <w:tr w:rsidR="00C0448E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C0448E" w:rsidRDefault="00C0448E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C0448E" w:rsidRDefault="00C0448E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C0448E" w:rsidRPr="001A5FF6" w:rsidRDefault="00C0448E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0448E" w:rsidRPr="00924CA5" w:rsidRDefault="00C0448E" w:rsidP="006B6383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A512211300 </w:t>
            </w:r>
            <w:r w:rsidRPr="00924CA5">
              <w:t xml:space="preserve">Atidėtųjų anuitetų techniniai </w:t>
            </w:r>
            <w:proofErr w:type="spellStart"/>
            <w:r w:rsidRPr="00924CA5">
              <w:t>atidėjiniai</w:t>
            </w:r>
            <w:proofErr w:type="spellEnd"/>
            <w:r w:rsidRPr="00924CA5">
              <w:t xml:space="preserve">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0448E" w:rsidRPr="00924CA5" w:rsidRDefault="00C0448E" w:rsidP="006B6383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A827100300 </w:t>
            </w:r>
            <w:r w:rsidRPr="00924CA5">
              <w:t xml:space="preserve">Atidėtojo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(VIGTA)</w:t>
            </w:r>
          </w:p>
        </w:tc>
        <w:tc>
          <w:tcPr>
            <w:tcW w:w="1417" w:type="dxa"/>
            <w:vMerge/>
          </w:tcPr>
          <w:p w:rsidR="00C0448E" w:rsidRDefault="00C0448E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C0448E" w:rsidRPr="00BC37DC" w:rsidRDefault="00C0448E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C0448E" w:rsidRDefault="00C0448E" w:rsidP="00861C11"/>
        </w:tc>
      </w:tr>
      <w:tr w:rsidR="00C0448E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C0448E" w:rsidRDefault="00C0448E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C0448E" w:rsidRDefault="00C0448E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C0448E" w:rsidRPr="001A5FF6" w:rsidRDefault="00C0448E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0448E" w:rsidRPr="00C0448E" w:rsidRDefault="00C0448E" w:rsidP="00406AF0">
            <w:pPr>
              <w:outlineLvl w:val="0"/>
              <w:rPr>
                <w:bCs/>
              </w:rPr>
            </w:pPr>
            <w:r w:rsidRPr="00C0448E">
              <w:rPr>
                <w:bCs/>
              </w:rPr>
              <w:t xml:space="preserve">A611211100 </w:t>
            </w:r>
            <w:r w:rsidRPr="00C0448E">
              <w:t xml:space="preserve">Standartinių anuitetų techniniai </w:t>
            </w:r>
            <w:proofErr w:type="spellStart"/>
            <w:r w:rsidRPr="00C0448E">
              <w:t>atidėjiniai</w:t>
            </w:r>
            <w:proofErr w:type="spellEnd"/>
            <w:r w:rsidRPr="00C0448E">
              <w:t xml:space="preserve">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0448E" w:rsidRPr="00924CA5" w:rsidRDefault="00C0448E" w:rsidP="00406AF0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A827100100 </w:t>
            </w:r>
            <w:r w:rsidRPr="00924CA5">
              <w:t xml:space="preserve">Standartinio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(VIGTA)</w:t>
            </w:r>
          </w:p>
        </w:tc>
        <w:tc>
          <w:tcPr>
            <w:tcW w:w="1417" w:type="dxa"/>
            <w:vMerge/>
          </w:tcPr>
          <w:p w:rsidR="00C0448E" w:rsidRDefault="00C0448E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C0448E" w:rsidRPr="00BC37DC" w:rsidRDefault="00C0448E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C0448E" w:rsidRDefault="00C0448E" w:rsidP="00861C11"/>
        </w:tc>
      </w:tr>
      <w:tr w:rsidR="00C0448E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C0448E" w:rsidRDefault="00C0448E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C0448E" w:rsidRDefault="00C0448E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C0448E" w:rsidRPr="001A5FF6" w:rsidRDefault="00C0448E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0448E" w:rsidRPr="00C0448E" w:rsidRDefault="00C0448E" w:rsidP="00406AF0">
            <w:pPr>
              <w:outlineLvl w:val="0"/>
            </w:pPr>
            <w:r w:rsidRPr="00C0448E">
              <w:rPr>
                <w:bCs/>
              </w:rPr>
              <w:t xml:space="preserve">A611211200 </w:t>
            </w:r>
            <w:r w:rsidRPr="00C0448E">
              <w:t xml:space="preserve">Standartinių anuitetų su garantuojamu mokėjimo laikotarpiu techniniai </w:t>
            </w:r>
            <w:proofErr w:type="spellStart"/>
            <w:r w:rsidRPr="00C0448E">
              <w:t>atidėjiniai</w:t>
            </w:r>
            <w:proofErr w:type="spellEnd"/>
            <w:r w:rsidRPr="00C0448E">
              <w:t xml:space="preserve"> (VIGTA)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0448E" w:rsidRPr="00924CA5" w:rsidRDefault="00C0448E" w:rsidP="001D04F1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A827100200 </w:t>
            </w:r>
            <w:r w:rsidRPr="00924CA5">
              <w:t>Standartinio anuiteto su garantuo</w:t>
            </w:r>
            <w:r w:rsidR="001D04F1">
              <w:t>jamu mokėjimo</w:t>
            </w:r>
            <w:r w:rsidRPr="00924CA5">
              <w:t xml:space="preserve"> laikotarpiu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(VIGTA)</w:t>
            </w:r>
          </w:p>
        </w:tc>
        <w:tc>
          <w:tcPr>
            <w:tcW w:w="1417" w:type="dxa"/>
            <w:vMerge/>
          </w:tcPr>
          <w:p w:rsidR="00C0448E" w:rsidRDefault="00C0448E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C0448E" w:rsidRPr="00BC37DC" w:rsidRDefault="00C0448E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C0448E" w:rsidRDefault="00C0448E" w:rsidP="00861C11"/>
        </w:tc>
      </w:tr>
      <w:tr w:rsidR="00C0448E" w:rsidRPr="00ED5E5E" w:rsidTr="00A94A15">
        <w:trPr>
          <w:gridAfter w:val="5"/>
          <w:wAfter w:w="7090" w:type="dxa"/>
          <w:trHeight w:val="559"/>
        </w:trPr>
        <w:tc>
          <w:tcPr>
            <w:tcW w:w="720" w:type="dxa"/>
            <w:vMerge/>
          </w:tcPr>
          <w:p w:rsidR="00C0448E" w:rsidRDefault="00C0448E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C0448E" w:rsidRDefault="00C0448E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C0448E" w:rsidRPr="001A5FF6" w:rsidRDefault="00C0448E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0448E" w:rsidRPr="00C0448E" w:rsidRDefault="00C0448E" w:rsidP="00406AF0">
            <w:pPr>
              <w:outlineLvl w:val="0"/>
              <w:rPr>
                <w:bCs/>
              </w:rPr>
            </w:pPr>
            <w:r w:rsidRPr="00C0448E">
              <w:rPr>
                <w:bCs/>
              </w:rPr>
              <w:t xml:space="preserve">A611211300 </w:t>
            </w:r>
            <w:r w:rsidRPr="00C0448E">
              <w:t xml:space="preserve">Atidėtųjų anuitetų techniniai </w:t>
            </w:r>
            <w:proofErr w:type="spellStart"/>
            <w:r w:rsidRPr="00C0448E">
              <w:t>atidėjiniai</w:t>
            </w:r>
            <w:proofErr w:type="spellEnd"/>
            <w:r w:rsidRPr="00C0448E">
              <w:t xml:space="preserve"> (VIGTA)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0448E" w:rsidRPr="00924CA5" w:rsidRDefault="00C0448E" w:rsidP="00406AF0">
            <w:pPr>
              <w:outlineLvl w:val="0"/>
              <w:rPr>
                <w:bCs/>
              </w:rPr>
            </w:pPr>
            <w:r w:rsidRPr="00924CA5">
              <w:rPr>
                <w:bCs/>
              </w:rPr>
              <w:t xml:space="preserve">A827100300 </w:t>
            </w:r>
            <w:r w:rsidRPr="00924CA5">
              <w:t xml:space="preserve">Atidėtojo anuiteto techninio </w:t>
            </w:r>
            <w:proofErr w:type="spellStart"/>
            <w:r w:rsidRPr="00924CA5">
              <w:t>atidėjinio</w:t>
            </w:r>
            <w:proofErr w:type="spellEnd"/>
            <w:r w:rsidRPr="00924CA5">
              <w:t xml:space="preserve"> sąnaudos (VIGTA)</w:t>
            </w:r>
          </w:p>
        </w:tc>
        <w:tc>
          <w:tcPr>
            <w:tcW w:w="1417" w:type="dxa"/>
            <w:vMerge/>
          </w:tcPr>
          <w:p w:rsidR="00C0448E" w:rsidRDefault="00C0448E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C0448E" w:rsidRPr="00BC37DC" w:rsidRDefault="00C0448E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C0448E" w:rsidRDefault="00C0448E" w:rsidP="00861C11"/>
        </w:tc>
      </w:tr>
      <w:tr w:rsidR="00B30E28" w:rsidRPr="00ED5E5E" w:rsidTr="00A94A15">
        <w:trPr>
          <w:gridAfter w:val="5"/>
          <w:wAfter w:w="7090" w:type="dxa"/>
          <w:trHeight w:val="492"/>
        </w:trPr>
        <w:tc>
          <w:tcPr>
            <w:tcW w:w="720" w:type="dxa"/>
            <w:vMerge w:val="restart"/>
          </w:tcPr>
          <w:p w:rsidR="00B30E28" w:rsidRPr="00B30E28" w:rsidRDefault="00B30E28" w:rsidP="00F81220">
            <w:pPr>
              <w:spacing w:after="60"/>
            </w:pPr>
            <w:r w:rsidRPr="00B30E28">
              <w:t>2.3.</w:t>
            </w:r>
          </w:p>
        </w:tc>
        <w:tc>
          <w:tcPr>
            <w:tcW w:w="2835" w:type="dxa"/>
            <w:vMerge w:val="restart"/>
          </w:tcPr>
          <w:p w:rsidR="00B30E28" w:rsidRPr="00B30E28" w:rsidRDefault="00B30E28" w:rsidP="00DF2760">
            <w:pPr>
              <w:spacing w:after="60"/>
              <w:ind w:left="-108" w:right="-108"/>
            </w:pPr>
            <w:r w:rsidRPr="00B30E28">
              <w:t>Registruojam</w:t>
            </w:r>
            <w:r w:rsidR="00DF2760">
              <w:t>o</w:t>
            </w:r>
            <w:r w:rsidRPr="00B30E28">
              <w:t>s u</w:t>
            </w:r>
            <w:r w:rsidRPr="00B30E28">
              <w:rPr>
                <w:rFonts w:eastAsia="Calibri"/>
              </w:rPr>
              <w:t xml:space="preserve">ž pirmąjį mėnesį </w:t>
            </w:r>
            <w:r>
              <w:rPr>
                <w:rFonts w:eastAsia="Calibri"/>
              </w:rPr>
              <w:t xml:space="preserve">dalyviams </w:t>
            </w:r>
            <w:r w:rsidRPr="00B30E28">
              <w:rPr>
                <w:rFonts w:eastAsia="Calibri"/>
              </w:rPr>
              <w:t>mokėtinos pensijų anuitetų sumos, neišmokėtos paskutinį ataskaitinio laikotarpio mėnesį</w:t>
            </w:r>
            <w:r>
              <w:rPr>
                <w:rFonts w:eastAsia="Calibri"/>
              </w:rPr>
              <w:t xml:space="preserve"> ir paveldėtos neišmokėtos išmokos (NITA</w:t>
            </w:r>
            <w:r w:rsidR="00DF2760">
              <w:rPr>
                <w:rFonts w:eastAsia="Calibri"/>
              </w:rPr>
              <w:t xml:space="preserve"> padidėjimas</w:t>
            </w:r>
            <w:r>
              <w:rPr>
                <w:rFonts w:eastAsia="Calibri"/>
              </w:rPr>
              <w:t>)</w:t>
            </w:r>
          </w:p>
        </w:tc>
        <w:tc>
          <w:tcPr>
            <w:tcW w:w="1134" w:type="dxa"/>
            <w:vMerge w:val="restart"/>
          </w:tcPr>
          <w:p w:rsidR="00B30E28" w:rsidRPr="00B30E28" w:rsidRDefault="00B30E28" w:rsidP="00406AF0">
            <w:r w:rsidRPr="00B30E28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B30E28" w:rsidRDefault="00B30E28" w:rsidP="00406AF0">
            <w:pPr>
              <w:outlineLvl w:val="0"/>
            </w:pPr>
            <w:r w:rsidRPr="00B30E28">
              <w:rPr>
                <w:bCs/>
              </w:rPr>
              <w:t xml:space="preserve">A826000100 </w:t>
            </w:r>
            <w:r w:rsidRPr="00B30E28">
              <w:t>Standartinio anuiteto išmokos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B30E28" w:rsidRDefault="00B30E28" w:rsidP="00406AF0">
            <w:pPr>
              <w:outlineLvl w:val="0"/>
            </w:pPr>
            <w:r w:rsidRPr="00B30E28">
              <w:rPr>
                <w:bCs/>
              </w:rPr>
              <w:t xml:space="preserve">A695210400 </w:t>
            </w:r>
            <w:r w:rsidRPr="00B30E28">
              <w:t>Sukauptos anuitetų išmokų sąnaudos (NITA)</w:t>
            </w:r>
          </w:p>
        </w:tc>
        <w:tc>
          <w:tcPr>
            <w:tcW w:w="1417" w:type="dxa"/>
            <w:vMerge w:val="restart"/>
          </w:tcPr>
          <w:p w:rsidR="00B30E28" w:rsidRDefault="00B30E28" w:rsidP="00406AF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 xml:space="preserve">Vyr. </w:t>
            </w:r>
            <w:proofErr w:type="spellStart"/>
            <w:r>
              <w:rPr>
                <w:spacing w:val="-1"/>
              </w:rPr>
              <w:t>aktuaro</w:t>
            </w:r>
            <w:proofErr w:type="spellEnd"/>
            <w:r>
              <w:rPr>
                <w:spacing w:val="-1"/>
              </w:rPr>
              <w:t xml:space="preserve"> ataskaita (tarnybinis pranešimas)</w:t>
            </w:r>
          </w:p>
        </w:tc>
        <w:tc>
          <w:tcPr>
            <w:tcW w:w="1418" w:type="dxa"/>
            <w:vMerge w:val="restart"/>
          </w:tcPr>
          <w:p w:rsidR="00B30E28" w:rsidRDefault="00B30E28" w:rsidP="00406AF0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722DBD" w:rsidRDefault="00B30E28" w:rsidP="00406AF0"/>
        </w:tc>
      </w:tr>
      <w:tr w:rsidR="00B30E28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/>
          </w:tcPr>
          <w:p w:rsidR="00B30E28" w:rsidRPr="00B30E28" w:rsidRDefault="00B30E28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B30E28" w:rsidRPr="00B30E28" w:rsidRDefault="00B30E28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B30E28" w:rsidRPr="00B30E28" w:rsidRDefault="00B30E28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B30E28" w:rsidRDefault="00B30E28" w:rsidP="00B30E28">
            <w:pPr>
              <w:outlineLvl w:val="0"/>
            </w:pPr>
            <w:r w:rsidRPr="00B30E28">
              <w:rPr>
                <w:bCs/>
              </w:rPr>
              <w:t xml:space="preserve">A826000200 </w:t>
            </w:r>
            <w:r w:rsidRPr="00B30E28">
              <w:t>Standartinio anuiteto su garantuo</w:t>
            </w:r>
            <w:r>
              <w:t>jamu mokėjimo</w:t>
            </w:r>
            <w:r w:rsidRPr="00B30E28">
              <w:t xml:space="preserve"> laikotarpiu išmokos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B30E28" w:rsidRDefault="00B30E28" w:rsidP="00861C11">
            <w:pPr>
              <w:outlineLvl w:val="0"/>
            </w:pPr>
            <w:r w:rsidRPr="00B30E28">
              <w:rPr>
                <w:bCs/>
              </w:rPr>
              <w:t xml:space="preserve">A695210400 </w:t>
            </w:r>
            <w:r w:rsidRPr="00B30E28">
              <w:t>Sukauptos anuitetų išmokų sąnaudos (NITA)</w:t>
            </w:r>
          </w:p>
        </w:tc>
        <w:tc>
          <w:tcPr>
            <w:tcW w:w="1417" w:type="dxa"/>
            <w:vMerge/>
          </w:tcPr>
          <w:p w:rsidR="00B30E28" w:rsidRDefault="00B30E28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8527FC"/>
        </w:tc>
      </w:tr>
      <w:tr w:rsidR="00B30E28" w:rsidRPr="00ED5E5E" w:rsidTr="00A94A15">
        <w:trPr>
          <w:gridAfter w:val="5"/>
          <w:wAfter w:w="7090" w:type="dxa"/>
          <w:trHeight w:val="566"/>
        </w:trPr>
        <w:tc>
          <w:tcPr>
            <w:tcW w:w="720" w:type="dxa"/>
            <w:vMerge/>
          </w:tcPr>
          <w:p w:rsidR="00B30E28" w:rsidRPr="00B30E28" w:rsidRDefault="00B30E28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B30E28" w:rsidRPr="00B30E28" w:rsidRDefault="00B30E28" w:rsidP="00F81220">
            <w:pPr>
              <w:spacing w:after="60"/>
              <w:ind w:left="34" w:right="-108"/>
            </w:pPr>
          </w:p>
        </w:tc>
        <w:tc>
          <w:tcPr>
            <w:tcW w:w="1134" w:type="dxa"/>
            <w:vMerge/>
          </w:tcPr>
          <w:p w:rsidR="00B30E28" w:rsidRPr="00B30E28" w:rsidRDefault="00B30E28" w:rsidP="00335B63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B30E28" w:rsidRDefault="00B30E28" w:rsidP="00861C11">
            <w:pPr>
              <w:outlineLvl w:val="0"/>
            </w:pPr>
            <w:r w:rsidRPr="00B30E28">
              <w:rPr>
                <w:bCs/>
              </w:rPr>
              <w:t xml:space="preserve">A826000300 </w:t>
            </w:r>
            <w:r w:rsidRPr="00B30E28">
              <w:t>Atidėtojo anuiteto išmokos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B30E28" w:rsidRDefault="00B30E28" w:rsidP="00861C11">
            <w:pPr>
              <w:outlineLvl w:val="0"/>
            </w:pPr>
            <w:r w:rsidRPr="00B30E28">
              <w:rPr>
                <w:bCs/>
              </w:rPr>
              <w:t xml:space="preserve">A695210400 </w:t>
            </w:r>
            <w:r w:rsidRPr="00B30E28">
              <w:t>Sukauptos anuitetų išmokų sąnaudos (NITA)</w:t>
            </w:r>
          </w:p>
        </w:tc>
        <w:tc>
          <w:tcPr>
            <w:tcW w:w="1417" w:type="dxa"/>
            <w:vMerge/>
          </w:tcPr>
          <w:p w:rsidR="00B30E28" w:rsidRDefault="00B30E28" w:rsidP="00335B63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335B63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8527FC"/>
        </w:tc>
      </w:tr>
      <w:tr w:rsidR="00B30E28" w:rsidRPr="00ED5E5E" w:rsidTr="00A94A15">
        <w:trPr>
          <w:gridAfter w:val="5"/>
          <w:wAfter w:w="7090" w:type="dxa"/>
          <w:trHeight w:val="566"/>
        </w:trPr>
        <w:tc>
          <w:tcPr>
            <w:tcW w:w="720" w:type="dxa"/>
            <w:vMerge w:val="restart"/>
          </w:tcPr>
          <w:p w:rsidR="00B30E28" w:rsidRPr="00B30E28" w:rsidRDefault="00B30E28" w:rsidP="00F81220">
            <w:pPr>
              <w:spacing w:after="60"/>
            </w:pPr>
            <w:r>
              <w:t>2.4.</w:t>
            </w:r>
          </w:p>
        </w:tc>
        <w:tc>
          <w:tcPr>
            <w:tcW w:w="2835" w:type="dxa"/>
            <w:vMerge w:val="restart"/>
          </w:tcPr>
          <w:p w:rsidR="00B30E28" w:rsidRPr="00B30E28" w:rsidRDefault="00605E0A" w:rsidP="00DF2760">
            <w:pPr>
              <w:spacing w:after="60"/>
              <w:ind w:left="-108" w:right="-108"/>
            </w:pPr>
            <w:r>
              <w:rPr>
                <w:rFonts w:eastAsia="Calibri"/>
              </w:rPr>
              <w:t xml:space="preserve">Registruojamas </w:t>
            </w:r>
            <w:r w:rsidR="00B30E28">
              <w:rPr>
                <w:rFonts w:eastAsia="Calibri"/>
              </w:rPr>
              <w:t>u</w:t>
            </w:r>
            <w:r w:rsidR="00B30E28" w:rsidRPr="00B30E28">
              <w:rPr>
                <w:rFonts w:eastAsia="Calibri"/>
              </w:rPr>
              <w:t xml:space="preserve">ž pirmąjį mėnesį </w:t>
            </w:r>
            <w:r w:rsidR="00B30E28">
              <w:rPr>
                <w:rFonts w:eastAsia="Calibri"/>
              </w:rPr>
              <w:t xml:space="preserve">dalyviams </w:t>
            </w:r>
            <w:r w:rsidR="00B30E28" w:rsidRPr="00B30E28">
              <w:rPr>
                <w:rFonts w:eastAsia="Calibri"/>
              </w:rPr>
              <w:t>mokėtin</w:t>
            </w:r>
            <w:r w:rsidR="00DF2760">
              <w:rPr>
                <w:rFonts w:eastAsia="Calibri"/>
              </w:rPr>
              <w:t>ų</w:t>
            </w:r>
            <w:r w:rsidR="00B30E28" w:rsidRPr="00B30E28">
              <w:rPr>
                <w:rFonts w:eastAsia="Calibri"/>
              </w:rPr>
              <w:t xml:space="preserve"> pensijų anuitetų sum</w:t>
            </w:r>
            <w:r w:rsidR="00DF2760">
              <w:rPr>
                <w:rFonts w:eastAsia="Calibri"/>
              </w:rPr>
              <w:t>ų</w:t>
            </w:r>
            <w:r w:rsidR="00B30E28" w:rsidRPr="00B30E28">
              <w:rPr>
                <w:rFonts w:eastAsia="Calibri"/>
              </w:rPr>
              <w:t>, neišmokėt</w:t>
            </w:r>
            <w:r w:rsidR="00DF2760">
              <w:rPr>
                <w:rFonts w:eastAsia="Calibri"/>
              </w:rPr>
              <w:t>ų</w:t>
            </w:r>
            <w:r w:rsidR="00B30E28" w:rsidRPr="00B30E28">
              <w:rPr>
                <w:rFonts w:eastAsia="Calibri"/>
              </w:rPr>
              <w:t xml:space="preserve"> paskutinį ataskaitinio laikotarpio mėnesį</w:t>
            </w:r>
            <w:r w:rsidR="00D70D70">
              <w:rPr>
                <w:rFonts w:eastAsia="Calibri"/>
              </w:rPr>
              <w:t xml:space="preserve"> ir paveldėt</w:t>
            </w:r>
            <w:r w:rsidR="00DF2760">
              <w:rPr>
                <w:rFonts w:eastAsia="Calibri"/>
              </w:rPr>
              <w:t>ų</w:t>
            </w:r>
            <w:r w:rsidR="00D70D70">
              <w:rPr>
                <w:rFonts w:eastAsia="Calibri"/>
              </w:rPr>
              <w:t xml:space="preserve"> neišmokėt</w:t>
            </w:r>
            <w:r w:rsidR="00DF2760">
              <w:rPr>
                <w:rFonts w:eastAsia="Calibri"/>
              </w:rPr>
              <w:t>ų</w:t>
            </w:r>
            <w:r w:rsidR="00D70D70">
              <w:rPr>
                <w:rFonts w:eastAsia="Calibri"/>
              </w:rPr>
              <w:t xml:space="preserve"> išmok</w:t>
            </w:r>
            <w:r w:rsidR="00DF2760">
              <w:rPr>
                <w:rFonts w:eastAsia="Calibri"/>
              </w:rPr>
              <w:t>ų</w:t>
            </w:r>
            <w:r w:rsidR="00B30E28" w:rsidRPr="00B30E2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(NITA) sumažėjimas</w:t>
            </w:r>
          </w:p>
        </w:tc>
        <w:tc>
          <w:tcPr>
            <w:tcW w:w="1134" w:type="dxa"/>
            <w:vMerge w:val="restart"/>
          </w:tcPr>
          <w:p w:rsidR="00B30E28" w:rsidRPr="00B30E28" w:rsidRDefault="00B30E28" w:rsidP="00406AF0">
            <w:r w:rsidRPr="00B30E28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B30E28" w:rsidRDefault="00B30E28" w:rsidP="00406AF0">
            <w:pPr>
              <w:outlineLvl w:val="0"/>
            </w:pPr>
            <w:r w:rsidRPr="00B30E28">
              <w:rPr>
                <w:bCs/>
              </w:rPr>
              <w:t xml:space="preserve">A695210400 </w:t>
            </w:r>
            <w:r w:rsidRPr="00B30E28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B30E28" w:rsidRDefault="00B30E28" w:rsidP="00406AF0">
            <w:pPr>
              <w:outlineLvl w:val="0"/>
            </w:pPr>
            <w:r w:rsidRPr="00B30E28">
              <w:rPr>
                <w:bCs/>
              </w:rPr>
              <w:t xml:space="preserve">A826000100 </w:t>
            </w:r>
            <w:r w:rsidRPr="00B30E28">
              <w:t>Standartinio anuiteto išmokos</w:t>
            </w:r>
          </w:p>
        </w:tc>
        <w:tc>
          <w:tcPr>
            <w:tcW w:w="1417" w:type="dxa"/>
            <w:vMerge w:val="restart"/>
          </w:tcPr>
          <w:p w:rsidR="00B30E28" w:rsidRDefault="00605E0A" w:rsidP="00406AF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 xml:space="preserve">Vyr. </w:t>
            </w:r>
            <w:proofErr w:type="spellStart"/>
            <w:r>
              <w:rPr>
                <w:spacing w:val="-1"/>
              </w:rPr>
              <w:t>aktuaro</w:t>
            </w:r>
            <w:proofErr w:type="spellEnd"/>
            <w:r>
              <w:rPr>
                <w:spacing w:val="-1"/>
              </w:rPr>
              <w:t xml:space="preserve"> ataskaita (tarnybinis pranešimas)</w:t>
            </w:r>
          </w:p>
        </w:tc>
        <w:tc>
          <w:tcPr>
            <w:tcW w:w="1418" w:type="dxa"/>
            <w:vMerge w:val="restart"/>
          </w:tcPr>
          <w:p w:rsidR="00B30E28" w:rsidRDefault="00B30E28" w:rsidP="00605E0A">
            <w:pPr>
              <w:ind w:left="-108"/>
            </w:pPr>
            <w:r>
              <w:t xml:space="preserve">Ketvirčio </w:t>
            </w:r>
            <w:r w:rsidR="00605E0A">
              <w:t>pabaigoje</w:t>
            </w:r>
          </w:p>
        </w:tc>
        <w:tc>
          <w:tcPr>
            <w:tcW w:w="1276" w:type="dxa"/>
            <w:vMerge w:val="restart"/>
          </w:tcPr>
          <w:p w:rsidR="00B30E28" w:rsidRPr="00722DBD" w:rsidRDefault="00B30E28" w:rsidP="00B30E28"/>
        </w:tc>
      </w:tr>
      <w:tr w:rsidR="00B30E28" w:rsidRPr="00ED5E5E" w:rsidTr="00A94A15">
        <w:trPr>
          <w:gridAfter w:val="5"/>
          <w:wAfter w:w="7090" w:type="dxa"/>
          <w:trHeight w:val="566"/>
        </w:trPr>
        <w:tc>
          <w:tcPr>
            <w:tcW w:w="720" w:type="dxa"/>
            <w:vMerge/>
          </w:tcPr>
          <w:p w:rsidR="00B30E28" w:rsidRPr="00B30E28" w:rsidRDefault="00B30E28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B30E28" w:rsidRPr="00B30E28" w:rsidRDefault="00B30E28" w:rsidP="00406AF0">
            <w:pPr>
              <w:widowControl/>
              <w:shd w:val="clear" w:color="auto" w:fill="FFFFFF"/>
              <w:tabs>
                <w:tab w:val="left" w:pos="1134"/>
              </w:tabs>
              <w:autoSpaceDE/>
              <w:autoSpaceDN/>
              <w:adjustRightInd/>
              <w:spacing w:before="60" w:after="60" w:line="276" w:lineRule="auto"/>
              <w:ind w:right="5"/>
              <w:jc w:val="both"/>
            </w:pPr>
          </w:p>
        </w:tc>
        <w:tc>
          <w:tcPr>
            <w:tcW w:w="1134" w:type="dxa"/>
            <w:vMerge/>
          </w:tcPr>
          <w:p w:rsidR="00B30E28" w:rsidRPr="00B30E28" w:rsidRDefault="00B30E28" w:rsidP="00406AF0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B30E28" w:rsidRDefault="00B30E28" w:rsidP="00406AF0">
            <w:pPr>
              <w:outlineLvl w:val="0"/>
            </w:pPr>
            <w:r w:rsidRPr="00B30E28">
              <w:rPr>
                <w:bCs/>
              </w:rPr>
              <w:t xml:space="preserve">A695210400 </w:t>
            </w:r>
            <w:r w:rsidRPr="00B30E28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B30E28" w:rsidRDefault="00B30E28" w:rsidP="00B30E28">
            <w:pPr>
              <w:outlineLvl w:val="0"/>
            </w:pPr>
            <w:r w:rsidRPr="00B30E28">
              <w:rPr>
                <w:bCs/>
              </w:rPr>
              <w:t xml:space="preserve">A826000200 </w:t>
            </w:r>
            <w:r w:rsidRPr="00B30E28">
              <w:t>Standartinio anuiteto su garantuo</w:t>
            </w:r>
            <w:r>
              <w:t>jamu mokėjimo</w:t>
            </w:r>
            <w:r w:rsidRPr="00B30E28">
              <w:t xml:space="preserve"> laikotarpiu išmokos</w:t>
            </w:r>
          </w:p>
        </w:tc>
        <w:tc>
          <w:tcPr>
            <w:tcW w:w="1417" w:type="dxa"/>
            <w:vMerge/>
          </w:tcPr>
          <w:p w:rsidR="00B30E28" w:rsidRDefault="00B30E28" w:rsidP="00406AF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406AF0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406AF0"/>
        </w:tc>
      </w:tr>
      <w:tr w:rsidR="00B30E28" w:rsidRPr="00ED5E5E" w:rsidTr="00A94A15">
        <w:trPr>
          <w:gridAfter w:val="5"/>
          <w:wAfter w:w="7090" w:type="dxa"/>
          <w:trHeight w:val="566"/>
        </w:trPr>
        <w:tc>
          <w:tcPr>
            <w:tcW w:w="720" w:type="dxa"/>
            <w:vMerge/>
          </w:tcPr>
          <w:p w:rsidR="00B30E28" w:rsidRPr="00B30E28" w:rsidRDefault="00B30E28" w:rsidP="00F81220">
            <w:pPr>
              <w:spacing w:after="60"/>
            </w:pPr>
          </w:p>
        </w:tc>
        <w:tc>
          <w:tcPr>
            <w:tcW w:w="2835" w:type="dxa"/>
            <w:vMerge/>
          </w:tcPr>
          <w:p w:rsidR="00B30E28" w:rsidRPr="00B30E28" w:rsidRDefault="00B30E28" w:rsidP="00406AF0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B30E28" w:rsidRDefault="00B30E28" w:rsidP="00406AF0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B30E28" w:rsidRDefault="00B30E28" w:rsidP="00406AF0">
            <w:pPr>
              <w:outlineLvl w:val="0"/>
            </w:pPr>
            <w:r w:rsidRPr="00B30E28">
              <w:rPr>
                <w:bCs/>
              </w:rPr>
              <w:t xml:space="preserve">A695210400 </w:t>
            </w:r>
            <w:r w:rsidRPr="00B30E28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B30E28" w:rsidRDefault="00B30E28" w:rsidP="00406AF0">
            <w:pPr>
              <w:outlineLvl w:val="0"/>
            </w:pPr>
            <w:r w:rsidRPr="00B30E28">
              <w:rPr>
                <w:bCs/>
              </w:rPr>
              <w:t xml:space="preserve">A826000300 </w:t>
            </w:r>
            <w:r w:rsidRPr="00B30E28">
              <w:t>Atidėtojo anuiteto išmokos</w:t>
            </w:r>
          </w:p>
        </w:tc>
        <w:tc>
          <w:tcPr>
            <w:tcW w:w="1417" w:type="dxa"/>
            <w:vMerge/>
          </w:tcPr>
          <w:p w:rsidR="00B30E28" w:rsidRDefault="00B30E28" w:rsidP="00406AF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406AF0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406AF0"/>
        </w:tc>
      </w:tr>
      <w:tr w:rsidR="00B30E28" w:rsidRPr="00ED5E5E" w:rsidTr="00A94A15">
        <w:trPr>
          <w:gridAfter w:val="5"/>
          <w:wAfter w:w="7090" w:type="dxa"/>
          <w:trHeight w:val="438"/>
        </w:trPr>
        <w:tc>
          <w:tcPr>
            <w:tcW w:w="15462" w:type="dxa"/>
            <w:gridSpan w:val="8"/>
          </w:tcPr>
          <w:p w:rsidR="00B30E28" w:rsidRDefault="00B30E28" w:rsidP="00C24F44">
            <w:pPr>
              <w:rPr>
                <w:b/>
              </w:rPr>
            </w:pPr>
          </w:p>
          <w:p w:rsidR="00B30E28" w:rsidRDefault="00B30E28" w:rsidP="00C24F44">
            <w:r>
              <w:rPr>
                <w:b/>
              </w:rPr>
              <w:t xml:space="preserve">3. </w:t>
            </w:r>
            <w:r w:rsidRPr="00634F45">
              <w:rPr>
                <w:b/>
              </w:rPr>
              <w:t>Pensijų anuitetų išmokų mokėjimas</w:t>
            </w:r>
          </w:p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 w:val="restart"/>
          </w:tcPr>
          <w:p w:rsidR="00B30E28" w:rsidRDefault="00B30E28" w:rsidP="00F81220">
            <w:pPr>
              <w:spacing w:after="60"/>
              <w:ind w:left="-97"/>
              <w:jc w:val="center"/>
            </w:pPr>
            <w:r>
              <w:t>3.1.</w:t>
            </w:r>
          </w:p>
        </w:tc>
        <w:tc>
          <w:tcPr>
            <w:tcW w:w="2835" w:type="dxa"/>
            <w:vMerge w:val="restart"/>
          </w:tcPr>
          <w:p w:rsidR="00B30E28" w:rsidRPr="00722DBD" w:rsidRDefault="00B30E28" w:rsidP="00722DBD">
            <w:pPr>
              <w:spacing w:after="60"/>
              <w:ind w:left="34" w:right="-108"/>
            </w:pPr>
            <w:r w:rsidRPr="00722DBD">
              <w:rPr>
                <w:noProof/>
              </w:rPr>
              <w:t>Registruojamos anuitetų išmokų sąnaudos pagal išmokų rūšį</w:t>
            </w:r>
          </w:p>
        </w:tc>
        <w:tc>
          <w:tcPr>
            <w:tcW w:w="1134" w:type="dxa"/>
            <w:vMerge w:val="restart"/>
          </w:tcPr>
          <w:p w:rsidR="00B30E28" w:rsidRPr="00722DBD" w:rsidRDefault="00B30E28" w:rsidP="00F81220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2B4D33">
            <w:pPr>
              <w:outlineLvl w:val="0"/>
            </w:pPr>
            <w:r w:rsidRPr="00722DBD">
              <w:rPr>
                <w:bCs/>
              </w:rPr>
              <w:t>A826000100</w:t>
            </w:r>
            <w:r>
              <w:rPr>
                <w:bCs/>
              </w:rPr>
              <w:t xml:space="preserve"> </w:t>
            </w:r>
            <w:r w:rsidRPr="00722DBD">
              <w:t>Standartinio anuiteto išmokos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722DBD">
            <w:pPr>
              <w:outlineLvl w:val="0"/>
            </w:pPr>
            <w:r w:rsidRPr="00722DBD">
              <w:rPr>
                <w:bCs/>
              </w:rPr>
              <w:t>A695210400</w:t>
            </w:r>
            <w:r>
              <w:rPr>
                <w:bCs/>
              </w:rPr>
              <w:t xml:space="preserve"> </w:t>
            </w:r>
            <w:r w:rsidRPr="00722DBD">
              <w:t>Sukauptos anuitetų išmokų sąnaudos (NITA)</w:t>
            </w:r>
          </w:p>
        </w:tc>
        <w:tc>
          <w:tcPr>
            <w:tcW w:w="1417" w:type="dxa"/>
            <w:vMerge w:val="restart"/>
          </w:tcPr>
          <w:p w:rsidR="00B30E28" w:rsidRDefault="00B30E28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Ataskaita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9059C3">
            <w:pPr>
              <w:ind w:left="-108"/>
            </w:pPr>
            <w:r>
              <w:t xml:space="preserve">Įvykus ūkinei operacijai (mėnesio pabaigoje) </w:t>
            </w:r>
          </w:p>
        </w:tc>
        <w:tc>
          <w:tcPr>
            <w:tcW w:w="1276" w:type="dxa"/>
            <w:vMerge w:val="restart"/>
          </w:tcPr>
          <w:p w:rsidR="00B30E28" w:rsidRPr="00722DBD" w:rsidRDefault="00B30E28" w:rsidP="00F81220">
            <w:r w:rsidRPr="00722DBD">
              <w:t>330 apskaitos operacija iš Išmokų taikomosios sistemos</w:t>
            </w:r>
          </w:p>
          <w:p w:rsidR="00B30E28" w:rsidRDefault="00B30E28" w:rsidP="00F81220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F81220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Pr="001A5FF6" w:rsidRDefault="00B30E28" w:rsidP="00F81220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F81220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2B4D33">
            <w:pPr>
              <w:outlineLvl w:val="0"/>
            </w:pPr>
            <w:r w:rsidRPr="00722DBD">
              <w:rPr>
                <w:bCs/>
              </w:rPr>
              <w:t>A826000200</w:t>
            </w:r>
            <w:r>
              <w:rPr>
                <w:bCs/>
              </w:rPr>
              <w:t xml:space="preserve"> </w:t>
            </w:r>
            <w:r w:rsidRPr="00722DBD">
              <w:t>Standartinio anuiteto su garantuotu laikotarpiu išmokos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F81220">
            <w:pPr>
              <w:outlineLvl w:val="0"/>
            </w:pPr>
            <w:r w:rsidRPr="00722DBD">
              <w:rPr>
                <w:bCs/>
              </w:rPr>
              <w:t>A695210400</w:t>
            </w:r>
            <w:r>
              <w:rPr>
                <w:bCs/>
              </w:rPr>
              <w:t xml:space="preserve"> </w:t>
            </w:r>
            <w:r w:rsidRPr="00722DBD">
              <w:t>Sukauptos anuitetų išmokų sąnaudos (NITA)</w:t>
            </w:r>
          </w:p>
        </w:tc>
        <w:tc>
          <w:tcPr>
            <w:tcW w:w="1417" w:type="dxa"/>
            <w:vMerge/>
          </w:tcPr>
          <w:p w:rsidR="00B30E28" w:rsidRDefault="00B30E28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F81220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F81220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Pr="001A5FF6" w:rsidRDefault="00B30E28" w:rsidP="00F81220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F81220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2B4D33">
            <w:pPr>
              <w:outlineLvl w:val="0"/>
            </w:pPr>
            <w:r w:rsidRPr="00722DBD">
              <w:rPr>
                <w:bCs/>
              </w:rPr>
              <w:t xml:space="preserve">A826000300 </w:t>
            </w:r>
            <w:r w:rsidRPr="00722DBD">
              <w:t>Atidėtojo anuiteto išmokos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F81220">
            <w:pPr>
              <w:outlineLvl w:val="0"/>
            </w:pPr>
            <w:r w:rsidRPr="00722DBD">
              <w:rPr>
                <w:bCs/>
              </w:rPr>
              <w:t>A695210400</w:t>
            </w:r>
            <w:r>
              <w:rPr>
                <w:bCs/>
              </w:rPr>
              <w:t xml:space="preserve"> </w:t>
            </w:r>
            <w:r w:rsidRPr="00722DBD">
              <w:t>Sukauptos anuitetų išmokų sąnaudos (NITA)</w:t>
            </w:r>
          </w:p>
        </w:tc>
        <w:tc>
          <w:tcPr>
            <w:tcW w:w="1417" w:type="dxa"/>
            <w:vMerge/>
          </w:tcPr>
          <w:p w:rsidR="00B30E28" w:rsidRDefault="00B30E28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F81220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F81220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Pr="001A5FF6" w:rsidRDefault="00B30E28" w:rsidP="00F81220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722DBD" w:rsidRDefault="00B30E28" w:rsidP="00F81220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722DBD" w:rsidRDefault="00B30E28" w:rsidP="002B4D33">
            <w:pPr>
              <w:outlineLvl w:val="0"/>
            </w:pPr>
            <w:r w:rsidRPr="00722DBD">
              <w:t>A826000400  Paveldėto anuiteto išmokos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F81220">
            <w:pPr>
              <w:outlineLvl w:val="0"/>
            </w:pPr>
            <w:r w:rsidRPr="00722DBD">
              <w:rPr>
                <w:bCs/>
              </w:rPr>
              <w:t>A695210400</w:t>
            </w:r>
            <w:r>
              <w:rPr>
                <w:bCs/>
              </w:rPr>
              <w:t xml:space="preserve"> </w:t>
            </w:r>
            <w:r w:rsidRPr="00722DBD">
              <w:t>Sukauptos anuitetų išmokų sąnaudos (NITA)</w:t>
            </w:r>
          </w:p>
        </w:tc>
        <w:tc>
          <w:tcPr>
            <w:tcW w:w="1417" w:type="dxa"/>
            <w:vMerge/>
          </w:tcPr>
          <w:p w:rsidR="00B30E28" w:rsidRDefault="00B30E28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F81220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 w:val="restart"/>
          </w:tcPr>
          <w:p w:rsidR="00B30E28" w:rsidRDefault="00B30E28" w:rsidP="004772F1">
            <w:pPr>
              <w:spacing w:after="60"/>
              <w:ind w:left="-97"/>
              <w:jc w:val="center"/>
            </w:pPr>
            <w:r>
              <w:t>3.2.</w:t>
            </w:r>
          </w:p>
        </w:tc>
        <w:tc>
          <w:tcPr>
            <w:tcW w:w="2835" w:type="dxa"/>
            <w:vMerge w:val="restart"/>
          </w:tcPr>
          <w:p w:rsidR="00B30E28" w:rsidRPr="00722DBD" w:rsidRDefault="00B30E28" w:rsidP="004772F1">
            <w:pPr>
              <w:spacing w:after="60"/>
              <w:ind w:left="34" w:right="-108"/>
            </w:pPr>
            <w:r w:rsidRPr="00722DBD">
              <w:rPr>
                <w:noProof/>
              </w:rPr>
              <w:t xml:space="preserve">Registruojamos </w:t>
            </w:r>
            <w:r>
              <w:rPr>
                <w:noProof/>
              </w:rPr>
              <w:t xml:space="preserve">mokėtinos </w:t>
            </w:r>
            <w:r w:rsidRPr="00722DBD">
              <w:rPr>
                <w:noProof/>
              </w:rPr>
              <w:t>anuitetų išmok</w:t>
            </w:r>
            <w:r>
              <w:rPr>
                <w:noProof/>
              </w:rPr>
              <w:t>os</w:t>
            </w:r>
          </w:p>
        </w:tc>
        <w:tc>
          <w:tcPr>
            <w:tcW w:w="1134" w:type="dxa"/>
            <w:vMerge w:val="restart"/>
          </w:tcPr>
          <w:p w:rsidR="00B30E28" w:rsidRPr="00722DBD" w:rsidRDefault="00B30E28" w:rsidP="00C24F44">
            <w:pPr>
              <w:ind w:left="-108"/>
            </w:pPr>
            <w:r w:rsidRPr="00AD04B6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</w:pPr>
            <w:r w:rsidRPr="005E247E">
              <w:rPr>
                <w:bCs/>
              </w:rPr>
              <w:t xml:space="preserve">A695210400 </w:t>
            </w:r>
            <w:r w:rsidRPr="005E247E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5E247E">
            <w:pPr>
              <w:outlineLvl w:val="0"/>
            </w:pPr>
            <w:r w:rsidRPr="005E247E">
              <w:rPr>
                <w:bCs/>
              </w:rPr>
              <w:t xml:space="preserve">A668000100 </w:t>
            </w:r>
            <w:r w:rsidRPr="005E247E">
              <w:t>Mokėtinos standartinio anuiteto išmokos dalyviams (NITA)</w:t>
            </w:r>
          </w:p>
        </w:tc>
        <w:tc>
          <w:tcPr>
            <w:tcW w:w="1417" w:type="dxa"/>
            <w:vMerge w:val="restart"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Ataskaita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C24F44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722DBD" w:rsidRDefault="00B30E28" w:rsidP="00C24F44">
            <w:r w:rsidRPr="00722DBD">
              <w:t>33</w:t>
            </w:r>
            <w:r>
              <w:t>1</w:t>
            </w:r>
            <w:r w:rsidRPr="00722DBD">
              <w:t xml:space="preserve"> apskaitos operacija iš Išmokų taikomosios sistemos</w:t>
            </w:r>
          </w:p>
          <w:p w:rsidR="00B30E28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F81220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Pr="001A5FF6" w:rsidRDefault="00B30E28" w:rsidP="00F81220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F81220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F81220">
            <w:pPr>
              <w:outlineLvl w:val="0"/>
            </w:pPr>
            <w:r w:rsidRPr="005E247E">
              <w:rPr>
                <w:bCs/>
              </w:rPr>
              <w:t xml:space="preserve">A695210400 </w:t>
            </w:r>
            <w:r w:rsidRPr="005E247E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5E247E">
            <w:pPr>
              <w:outlineLvl w:val="0"/>
            </w:pPr>
            <w:r w:rsidRPr="005E247E">
              <w:rPr>
                <w:bCs/>
              </w:rPr>
              <w:t xml:space="preserve">A668000200 </w:t>
            </w:r>
            <w:r w:rsidRPr="005E247E">
              <w:t>Mokėtinos standartinio anuiteto su garantuojamu mokėjimo laikotarpiu išmokos dalyviams (NITA)</w:t>
            </w:r>
          </w:p>
        </w:tc>
        <w:tc>
          <w:tcPr>
            <w:tcW w:w="1417" w:type="dxa"/>
            <w:vMerge/>
          </w:tcPr>
          <w:p w:rsidR="00B30E28" w:rsidRDefault="00B30E28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F81220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F81220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Pr="001A5FF6" w:rsidRDefault="00B30E28" w:rsidP="00F81220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F81220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F81220">
            <w:pPr>
              <w:outlineLvl w:val="0"/>
            </w:pPr>
            <w:r w:rsidRPr="005E247E">
              <w:rPr>
                <w:bCs/>
              </w:rPr>
              <w:t xml:space="preserve">A695210400 </w:t>
            </w:r>
            <w:r w:rsidRPr="005E247E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5E247E">
            <w:pPr>
              <w:outlineLvl w:val="0"/>
            </w:pPr>
            <w:r w:rsidRPr="005E247E">
              <w:rPr>
                <w:bCs/>
              </w:rPr>
              <w:t xml:space="preserve">A668000300 </w:t>
            </w:r>
            <w:r w:rsidRPr="005E247E">
              <w:t>Mokėtinos atidėtojo anuiteto išmokos dalyviams (NITA)</w:t>
            </w:r>
          </w:p>
        </w:tc>
        <w:tc>
          <w:tcPr>
            <w:tcW w:w="1417" w:type="dxa"/>
            <w:vMerge/>
          </w:tcPr>
          <w:p w:rsidR="00B30E28" w:rsidRDefault="00B30E28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F81220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F81220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Pr="001A5FF6" w:rsidRDefault="00B30E28" w:rsidP="00F81220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F81220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F81220">
            <w:pPr>
              <w:outlineLvl w:val="0"/>
            </w:pPr>
            <w:r w:rsidRPr="005E247E">
              <w:rPr>
                <w:bCs/>
              </w:rPr>
              <w:t xml:space="preserve">A695210400 </w:t>
            </w:r>
            <w:r w:rsidRPr="005E247E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5E247E">
            <w:r w:rsidRPr="005E247E">
              <w:t xml:space="preserve">A668000700 Mokėtinos paveldėtos išmokos </w:t>
            </w:r>
          </w:p>
        </w:tc>
        <w:tc>
          <w:tcPr>
            <w:tcW w:w="1417" w:type="dxa"/>
            <w:vMerge/>
          </w:tcPr>
          <w:p w:rsidR="00B30E28" w:rsidRDefault="00B30E28" w:rsidP="00F8122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F81220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F81220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 w:val="restart"/>
          </w:tcPr>
          <w:p w:rsidR="00B30E28" w:rsidRDefault="00B30E28" w:rsidP="00F81220">
            <w:pPr>
              <w:spacing w:after="60"/>
              <w:ind w:left="-97"/>
              <w:jc w:val="center"/>
            </w:pPr>
            <w:r>
              <w:t>3.3.</w:t>
            </w:r>
          </w:p>
        </w:tc>
        <w:tc>
          <w:tcPr>
            <w:tcW w:w="2835" w:type="dxa"/>
            <w:vMerge w:val="restart"/>
          </w:tcPr>
          <w:p w:rsidR="00B30E28" w:rsidRPr="001A5FF6" w:rsidRDefault="00B30E28" w:rsidP="005E247E">
            <w:pPr>
              <w:spacing w:after="60"/>
              <w:ind w:left="-108" w:right="-108"/>
            </w:pPr>
            <w:r>
              <w:t xml:space="preserve">Registruojamos iš pensijų anuitetų išmokų išskaitytos mokėtinos sumos 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C47108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F81220">
            <w:pPr>
              <w:outlineLvl w:val="0"/>
            </w:pPr>
            <w:r w:rsidRPr="005E247E">
              <w:rPr>
                <w:bCs/>
              </w:rPr>
              <w:t xml:space="preserve">A695210400 </w:t>
            </w:r>
            <w:r w:rsidRPr="005E247E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5E247E">
            <w:pPr>
              <w:outlineLvl w:val="0"/>
            </w:pPr>
            <w:r w:rsidRPr="005E247E">
              <w:rPr>
                <w:bCs/>
              </w:rPr>
              <w:t xml:space="preserve">A668000400 </w:t>
            </w:r>
            <w:r w:rsidRPr="005E247E">
              <w:t xml:space="preserve">Mokėtinos sumos pagal vykdomuosius dokumentus </w:t>
            </w:r>
          </w:p>
        </w:tc>
        <w:tc>
          <w:tcPr>
            <w:tcW w:w="1417" w:type="dxa"/>
            <w:vMerge w:val="restart"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Ataskaita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C24F44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Default="00B30E28" w:rsidP="005E247E">
            <w:r w:rsidRPr="00722DBD">
              <w:t>33</w:t>
            </w:r>
            <w:r>
              <w:t xml:space="preserve">3, 334 </w:t>
            </w:r>
            <w:r w:rsidRPr="00722DBD">
              <w:t>apskaitos operacija iš Išmokų taikomosios sistemos</w:t>
            </w:r>
          </w:p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Pr="001A5FF6" w:rsidRDefault="00B30E28" w:rsidP="005E247E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C24F44">
            <w:pPr>
              <w:outlineLvl w:val="0"/>
            </w:pPr>
            <w:r w:rsidRPr="005E247E">
              <w:rPr>
                <w:bCs/>
              </w:rPr>
              <w:t xml:space="preserve">A695210400 </w:t>
            </w:r>
            <w:r w:rsidRPr="005E247E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5E247E">
            <w:pPr>
              <w:outlineLvl w:val="0"/>
            </w:pPr>
            <w:r w:rsidRPr="005E247E">
              <w:rPr>
                <w:bCs/>
              </w:rPr>
              <w:t xml:space="preserve">A668000500 </w:t>
            </w:r>
            <w:r w:rsidRPr="005E247E">
              <w:t xml:space="preserve">Mokėtinos sumos globos įstaigoms 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Default="00B30E28" w:rsidP="005E247E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 w:val="restart"/>
          </w:tcPr>
          <w:p w:rsidR="00B30E28" w:rsidRDefault="00B30E28" w:rsidP="00C24F44">
            <w:pPr>
              <w:spacing w:after="60"/>
              <w:ind w:left="-97"/>
              <w:jc w:val="center"/>
            </w:pPr>
            <w:r>
              <w:t>3.4.</w:t>
            </w:r>
          </w:p>
        </w:tc>
        <w:tc>
          <w:tcPr>
            <w:tcW w:w="2835" w:type="dxa"/>
            <w:vMerge w:val="restart"/>
          </w:tcPr>
          <w:p w:rsidR="00B30E28" w:rsidRDefault="00B30E28" w:rsidP="00D77F04">
            <w:pPr>
              <w:spacing w:after="60"/>
              <w:ind w:left="-108" w:right="-108"/>
            </w:pPr>
            <w:r>
              <w:t>Registruojamos išmokėtos pensijų anuitetų išmokos ir iš jų išskaitytos sumos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C47108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</w:pPr>
            <w:r w:rsidRPr="005E247E">
              <w:rPr>
                <w:bCs/>
              </w:rPr>
              <w:t xml:space="preserve">A668000100 </w:t>
            </w:r>
            <w:r w:rsidRPr="005E247E">
              <w:t>Mokėtinos standartinio anuiteto išmokos dalyviams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 w:val="restart"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B30E28" w:rsidRDefault="00B30E28" w:rsidP="00C24F44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</w:pPr>
            <w:r w:rsidRPr="005E247E">
              <w:rPr>
                <w:bCs/>
              </w:rPr>
              <w:t xml:space="preserve">A668000200 </w:t>
            </w:r>
            <w:r w:rsidRPr="005E247E">
              <w:t>Mokėtinos standartinio anuiteto su garantuojamu mokėjimo laikotarpiu išmokos dalyviams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</w:pPr>
            <w:r w:rsidRPr="005E247E">
              <w:rPr>
                <w:bCs/>
              </w:rPr>
              <w:t xml:space="preserve">A668000300 </w:t>
            </w:r>
            <w:r w:rsidRPr="005E247E">
              <w:t>Mokėtinos atidėtojo anuiteto išmokos dalyviams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r w:rsidRPr="005E247E">
              <w:t xml:space="preserve">A668000700 Mokėtinos paveldėtos išmokos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</w:pPr>
            <w:r w:rsidRPr="005E247E">
              <w:rPr>
                <w:bCs/>
              </w:rPr>
              <w:t xml:space="preserve">A668000400 </w:t>
            </w:r>
            <w:r w:rsidRPr="005E247E">
              <w:t xml:space="preserve">Mokėtinos sumos pagal vykdomuosius dokumentus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</w:pPr>
            <w:r w:rsidRPr="005E247E">
              <w:rPr>
                <w:bCs/>
              </w:rPr>
              <w:t xml:space="preserve">A668000500 </w:t>
            </w:r>
            <w:r w:rsidRPr="005E247E">
              <w:t xml:space="preserve">Mokėtinos sumos globos įstaigoms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 w:rsidRPr="00196C7E">
              <w:rPr>
                <w:bCs/>
              </w:rPr>
              <w:t>A241210101</w:t>
            </w:r>
            <w:r>
              <w:rPr>
                <w:bCs/>
              </w:rPr>
              <w:t xml:space="preserve"> </w:t>
            </w:r>
            <w:r w:rsidRPr="00196C7E">
              <w:t>Pinigai SWEDBANK, AB  banko sąskaitoje EUR (anuitetų įmokoms ir išmokoms</w:t>
            </w:r>
            <w:r w:rsidRPr="00491703">
              <w:t>)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 w:val="restart"/>
          </w:tcPr>
          <w:p w:rsidR="00B30E28" w:rsidRDefault="00B30E28" w:rsidP="00C24F44">
            <w:pPr>
              <w:spacing w:after="60"/>
              <w:ind w:left="-97"/>
              <w:jc w:val="center"/>
            </w:pPr>
            <w:r>
              <w:t>3.5.</w:t>
            </w:r>
          </w:p>
        </w:tc>
        <w:tc>
          <w:tcPr>
            <w:tcW w:w="2835" w:type="dxa"/>
            <w:vMerge w:val="restart"/>
          </w:tcPr>
          <w:p w:rsidR="00B30E28" w:rsidRDefault="00B30E28" w:rsidP="00C24F44">
            <w:pPr>
              <w:spacing w:after="60"/>
              <w:ind w:left="-108" w:right="-108"/>
            </w:pPr>
            <w:r>
              <w:t>Registruojamos pensijų anuitetų išmokų permokos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C47108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F02E72">
            <w:pPr>
              <w:rPr>
                <w:bCs/>
              </w:rPr>
            </w:pPr>
            <w:r w:rsidRPr="00F02E72">
              <w:rPr>
                <w:rFonts w:eastAsia="Calibri"/>
                <w:lang w:eastAsia="en-US"/>
              </w:rPr>
              <w:t xml:space="preserve">A229800100 Gautinos </w:t>
            </w:r>
            <w:r>
              <w:rPr>
                <w:rFonts w:eastAsia="Calibri"/>
                <w:lang w:eastAsia="en-US"/>
              </w:rPr>
              <w:t>anuitetų išmokų permokos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C24F44">
            <w:pPr>
              <w:outlineLvl w:val="0"/>
            </w:pPr>
            <w:r w:rsidRPr="00722DBD">
              <w:rPr>
                <w:bCs/>
              </w:rPr>
              <w:t>A826000100</w:t>
            </w:r>
            <w:r>
              <w:rPr>
                <w:bCs/>
              </w:rPr>
              <w:t xml:space="preserve"> </w:t>
            </w:r>
            <w:r w:rsidRPr="00722DBD">
              <w:t>Standartinio anuiteto išmokos</w:t>
            </w:r>
          </w:p>
        </w:tc>
        <w:tc>
          <w:tcPr>
            <w:tcW w:w="1417" w:type="dxa"/>
            <w:vMerge w:val="restart"/>
          </w:tcPr>
          <w:p w:rsidR="00B30E28" w:rsidRDefault="00B30E28" w:rsidP="00A55AFE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 xml:space="preserve">Sprendimas </w:t>
            </w:r>
          </w:p>
        </w:tc>
        <w:tc>
          <w:tcPr>
            <w:tcW w:w="1418" w:type="dxa"/>
            <w:vMerge w:val="restart"/>
          </w:tcPr>
          <w:p w:rsidR="00B30E28" w:rsidRDefault="00B30E28" w:rsidP="00C24F44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722DBD" w:rsidRDefault="00B30E28" w:rsidP="00F02E72">
            <w:r w:rsidRPr="00722DBD">
              <w:t>33</w:t>
            </w:r>
            <w:r>
              <w:t xml:space="preserve">5 </w:t>
            </w:r>
            <w:r w:rsidRPr="00722DBD">
              <w:t>apskaitos operacija iš Išmokų taikomosios sistemos</w:t>
            </w:r>
          </w:p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 w:rsidRPr="00F02E72">
              <w:rPr>
                <w:rFonts w:eastAsia="Calibri"/>
                <w:lang w:eastAsia="en-US"/>
              </w:rPr>
              <w:t xml:space="preserve">A229800100 Gautinos </w:t>
            </w:r>
            <w:r>
              <w:rPr>
                <w:rFonts w:eastAsia="Calibri"/>
                <w:lang w:eastAsia="en-US"/>
              </w:rPr>
              <w:t>anuitetų išmokų permokos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C24F44">
            <w:pPr>
              <w:outlineLvl w:val="0"/>
            </w:pPr>
            <w:r w:rsidRPr="00722DBD">
              <w:rPr>
                <w:bCs/>
              </w:rPr>
              <w:t>A826000200</w:t>
            </w:r>
            <w:r>
              <w:rPr>
                <w:bCs/>
              </w:rPr>
              <w:t xml:space="preserve"> </w:t>
            </w:r>
            <w:r w:rsidRPr="00722DBD">
              <w:t>Standartinio anuiteto su garantuotu laikotarpiu išmokos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 w:rsidRPr="00F02E72">
              <w:rPr>
                <w:rFonts w:eastAsia="Calibri"/>
                <w:lang w:eastAsia="en-US"/>
              </w:rPr>
              <w:t xml:space="preserve">A229800100 Gautinos </w:t>
            </w:r>
            <w:r>
              <w:rPr>
                <w:rFonts w:eastAsia="Calibri"/>
                <w:lang w:eastAsia="en-US"/>
              </w:rPr>
              <w:t>anuitetų išmokų permokos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1A5FF6" w:rsidRDefault="00B30E28" w:rsidP="00C24F44">
            <w:pPr>
              <w:outlineLvl w:val="0"/>
            </w:pPr>
            <w:r w:rsidRPr="00722DBD">
              <w:rPr>
                <w:bCs/>
              </w:rPr>
              <w:t xml:space="preserve">A826000300 </w:t>
            </w:r>
            <w:r w:rsidRPr="00722DBD">
              <w:t>Atidėtojo anuiteto išmokos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 w:rsidRPr="00F02E72">
              <w:rPr>
                <w:rFonts w:eastAsia="Calibri"/>
                <w:lang w:eastAsia="en-US"/>
              </w:rPr>
              <w:t xml:space="preserve">A229800100 Gautinos </w:t>
            </w:r>
            <w:r>
              <w:rPr>
                <w:rFonts w:eastAsia="Calibri"/>
                <w:lang w:eastAsia="en-US"/>
              </w:rPr>
              <w:t>anuitetų išmokų permokos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722DBD" w:rsidRDefault="00B30E28" w:rsidP="00C24F44">
            <w:pPr>
              <w:outlineLvl w:val="0"/>
            </w:pPr>
            <w:r w:rsidRPr="00722DBD">
              <w:t>A826000400  Paveldėto anuiteto išmokos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</w:tcPr>
          <w:p w:rsidR="00B30E28" w:rsidRDefault="00B30E28" w:rsidP="00C24F44">
            <w:pPr>
              <w:spacing w:after="60"/>
              <w:ind w:left="-97"/>
              <w:jc w:val="center"/>
            </w:pPr>
            <w:r>
              <w:t>3.6.</w:t>
            </w:r>
          </w:p>
        </w:tc>
        <w:tc>
          <w:tcPr>
            <w:tcW w:w="2835" w:type="dxa"/>
          </w:tcPr>
          <w:p w:rsidR="00B30E28" w:rsidRDefault="00B30E28" w:rsidP="00D42810">
            <w:pPr>
              <w:spacing w:after="60"/>
              <w:ind w:left="-108" w:right="-108"/>
            </w:pPr>
            <w:r>
              <w:t xml:space="preserve">Registruojamas pensijų anuitetų išmokų permokų išskaitymas </w:t>
            </w:r>
          </w:p>
        </w:tc>
        <w:tc>
          <w:tcPr>
            <w:tcW w:w="1134" w:type="dxa"/>
          </w:tcPr>
          <w:p w:rsidR="00B30E28" w:rsidRDefault="00B30E28">
            <w:r w:rsidRPr="00C47108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 w:rsidRPr="00722DBD">
              <w:rPr>
                <w:bCs/>
              </w:rPr>
              <w:t>A695210400</w:t>
            </w:r>
            <w:r>
              <w:rPr>
                <w:bCs/>
              </w:rPr>
              <w:t xml:space="preserve"> </w:t>
            </w:r>
            <w:r w:rsidRPr="00722DBD">
              <w:t>Sukauptos anuitetų išmokų sąnaudos (NITA)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 w:rsidRPr="00F02E72">
              <w:rPr>
                <w:rFonts w:eastAsia="Calibri"/>
                <w:lang w:eastAsia="en-US"/>
              </w:rPr>
              <w:t xml:space="preserve">A229800100 Gautinos </w:t>
            </w:r>
            <w:r>
              <w:rPr>
                <w:rFonts w:eastAsia="Calibri"/>
                <w:lang w:eastAsia="en-US"/>
              </w:rPr>
              <w:t>anuitetų išmokų permokos</w:t>
            </w:r>
          </w:p>
        </w:tc>
        <w:tc>
          <w:tcPr>
            <w:tcW w:w="1417" w:type="dxa"/>
          </w:tcPr>
          <w:p w:rsidR="00B30E28" w:rsidRDefault="00B30E28" w:rsidP="00D4281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Ataskaita</w:t>
            </w:r>
          </w:p>
        </w:tc>
        <w:tc>
          <w:tcPr>
            <w:tcW w:w="1418" w:type="dxa"/>
          </w:tcPr>
          <w:p w:rsidR="00B30E28" w:rsidRDefault="00B30E28" w:rsidP="00C24F44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</w:tcPr>
          <w:p w:rsidR="00B30E28" w:rsidRPr="00722DBD" w:rsidRDefault="00B30E28" w:rsidP="00C24F44">
            <w:r w:rsidRPr="00722DBD">
              <w:t>33</w:t>
            </w:r>
            <w:r>
              <w:t xml:space="preserve">6 </w:t>
            </w:r>
            <w:r w:rsidRPr="00722DBD">
              <w:t>apskaitos operacija iš Išmokų taikomosios sistemos</w:t>
            </w:r>
          </w:p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 w:val="restart"/>
          </w:tcPr>
          <w:p w:rsidR="00B30E28" w:rsidRDefault="00B30E28" w:rsidP="00D42810">
            <w:pPr>
              <w:spacing w:after="60"/>
              <w:ind w:left="-97"/>
              <w:jc w:val="center"/>
            </w:pPr>
            <w:r>
              <w:t>3.7.</w:t>
            </w:r>
          </w:p>
        </w:tc>
        <w:tc>
          <w:tcPr>
            <w:tcW w:w="2835" w:type="dxa"/>
            <w:vMerge w:val="restart"/>
          </w:tcPr>
          <w:p w:rsidR="00B30E28" w:rsidRDefault="00B30E28" w:rsidP="00D42810">
            <w:pPr>
              <w:spacing w:after="60"/>
              <w:ind w:left="-108" w:right="-108"/>
            </w:pPr>
            <w:r>
              <w:t>Registruojamas pensijų anuitetų išmokų permokų atgavimas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C47108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 w:rsidRPr="00196C7E">
              <w:rPr>
                <w:bCs/>
              </w:rPr>
              <w:t>A241210101</w:t>
            </w:r>
            <w:r>
              <w:rPr>
                <w:bCs/>
              </w:rPr>
              <w:t xml:space="preserve"> </w:t>
            </w:r>
            <w:r w:rsidRPr="00196C7E">
              <w:t>Pinigai SWEDBANK, AB  banko sąskaitoje EUR (anuitetų įmokoms ir išmokoms</w:t>
            </w:r>
            <w:r w:rsidRPr="00491703">
              <w:t>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1417" w:type="dxa"/>
            <w:vMerge w:val="restart"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B30E28" w:rsidRDefault="00B30E28" w:rsidP="00C24F44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597"/>
        </w:trPr>
        <w:tc>
          <w:tcPr>
            <w:tcW w:w="720" w:type="dxa"/>
            <w:vMerge/>
          </w:tcPr>
          <w:p w:rsidR="00B30E28" w:rsidRDefault="00B30E28" w:rsidP="00C24F44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1A5FF6" w:rsidRDefault="00B30E28" w:rsidP="00C24F44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>
              <w:t>T109040033 Banko techninė sąskaita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30E28" w:rsidRPr="005E247E" w:rsidRDefault="00B30E28" w:rsidP="00C24F44">
            <w:pPr>
              <w:outlineLvl w:val="0"/>
              <w:rPr>
                <w:bCs/>
              </w:rPr>
            </w:pPr>
            <w:r w:rsidRPr="00F02E72">
              <w:rPr>
                <w:rFonts w:eastAsia="Calibri"/>
                <w:lang w:eastAsia="en-US"/>
              </w:rPr>
              <w:t xml:space="preserve">A229800100 Gautinos </w:t>
            </w:r>
            <w:r>
              <w:rPr>
                <w:rFonts w:eastAsia="Calibri"/>
                <w:lang w:eastAsia="en-US"/>
              </w:rPr>
              <w:t>anuitetų išmokų permokos</w:t>
            </w:r>
          </w:p>
        </w:tc>
        <w:tc>
          <w:tcPr>
            <w:tcW w:w="1417" w:type="dxa"/>
            <w:vMerge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Default="00B30E28" w:rsidP="00C24F44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722DBD" w:rsidRDefault="00B30E28" w:rsidP="00C24F44"/>
        </w:tc>
      </w:tr>
      <w:tr w:rsidR="00B30E28" w:rsidRPr="00ED5E5E" w:rsidTr="00A94A15">
        <w:trPr>
          <w:gridAfter w:val="5"/>
          <w:wAfter w:w="7090" w:type="dxa"/>
          <w:trHeight w:val="455"/>
        </w:trPr>
        <w:tc>
          <w:tcPr>
            <w:tcW w:w="15462" w:type="dxa"/>
            <w:gridSpan w:val="8"/>
          </w:tcPr>
          <w:p w:rsidR="00B30E28" w:rsidRPr="006532B0" w:rsidRDefault="00B30E28" w:rsidP="00C24F44">
            <w:pPr>
              <w:rPr>
                <w:b/>
              </w:rPr>
            </w:pPr>
            <w:r w:rsidRPr="006532B0">
              <w:rPr>
                <w:b/>
              </w:rPr>
              <w:t xml:space="preserve">4. Investicijų </w:t>
            </w:r>
            <w:r>
              <w:rPr>
                <w:b/>
              </w:rPr>
              <w:t>ap</w:t>
            </w:r>
            <w:r w:rsidRPr="006532B0">
              <w:rPr>
                <w:b/>
              </w:rPr>
              <w:t>skaita</w:t>
            </w:r>
          </w:p>
        </w:tc>
      </w:tr>
      <w:tr w:rsidR="00B30E28" w:rsidRPr="00ED5E5E" w:rsidTr="00A94A15">
        <w:trPr>
          <w:gridAfter w:val="5"/>
          <w:wAfter w:w="7090" w:type="dxa"/>
          <w:trHeight w:val="702"/>
        </w:trPr>
        <w:tc>
          <w:tcPr>
            <w:tcW w:w="720" w:type="dxa"/>
            <w:vMerge w:val="restart"/>
          </w:tcPr>
          <w:p w:rsidR="00B30E28" w:rsidRPr="006812DD" w:rsidRDefault="00B30E28" w:rsidP="004E427C">
            <w:pPr>
              <w:spacing w:after="60"/>
              <w:ind w:left="-97"/>
              <w:jc w:val="center"/>
            </w:pPr>
            <w:r>
              <w:t>4.1.</w:t>
            </w:r>
          </w:p>
        </w:tc>
        <w:tc>
          <w:tcPr>
            <w:tcW w:w="2835" w:type="dxa"/>
            <w:vMerge w:val="restart"/>
          </w:tcPr>
          <w:p w:rsidR="00B30E28" w:rsidRPr="006812DD" w:rsidRDefault="00B30E28" w:rsidP="004E427C">
            <w:pPr>
              <w:spacing w:after="60"/>
              <w:ind w:left="-108" w:right="-108"/>
            </w:pPr>
            <w:r>
              <w:t>Registruojamas lėšų pervedimas į terminuoto indėlio sąskaitą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0D05ED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FD0A5D" w:rsidRDefault="00B30E28" w:rsidP="00FE7465">
            <w:pPr>
              <w:outlineLvl w:val="0"/>
              <w:rPr>
                <w:bCs/>
              </w:rPr>
            </w:pPr>
            <w:r>
              <w:t>T109040034 Banko techninė sąskaita</w:t>
            </w:r>
          </w:p>
          <w:p w:rsidR="00B30E28" w:rsidRDefault="00B30E28" w:rsidP="004E427C">
            <w:pPr>
              <w:outlineLvl w:val="0"/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4E427C">
            <w:pPr>
              <w:outlineLvl w:val="0"/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1417" w:type="dxa"/>
            <w:vMerge w:val="restart"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Sutartis</w:t>
            </w:r>
          </w:p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4E427C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58"/>
        </w:trPr>
        <w:tc>
          <w:tcPr>
            <w:tcW w:w="720" w:type="dxa"/>
            <w:vMerge/>
          </w:tcPr>
          <w:p w:rsidR="00B30E28" w:rsidRDefault="00B30E28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100BB7">
            <w:pPr>
              <w:outlineLvl w:val="0"/>
              <w:rPr>
                <w:b/>
                <w:bCs/>
                <w:sz w:val="18"/>
                <w:szCs w:val="18"/>
              </w:rPr>
            </w:pPr>
            <w:r w:rsidRPr="00FD0A5D">
              <w:rPr>
                <w:bCs/>
              </w:rPr>
              <w:t xml:space="preserve">A232000100 </w:t>
            </w:r>
            <w:r w:rsidRPr="00FD0A5D">
              <w:t>Trumpalaikiai terminuoti indėliai (3-12 mėn.)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4E427C">
            <w:pPr>
              <w:outlineLvl w:val="0"/>
            </w:pPr>
            <w:r>
              <w:t>T109040034 Banko techninė sąskaita</w:t>
            </w:r>
          </w:p>
        </w:tc>
        <w:tc>
          <w:tcPr>
            <w:tcW w:w="1417" w:type="dxa"/>
            <w:vMerge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52"/>
        </w:trPr>
        <w:tc>
          <w:tcPr>
            <w:tcW w:w="720" w:type="dxa"/>
            <w:vMerge/>
          </w:tcPr>
          <w:p w:rsidR="00B30E28" w:rsidRDefault="00B30E28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FD0A5D" w:rsidRDefault="00B30E28" w:rsidP="00FD0A5D">
            <w:pPr>
              <w:outlineLvl w:val="0"/>
              <w:rPr>
                <w:bCs/>
              </w:rPr>
            </w:pPr>
            <w:r w:rsidRPr="00FD0A5D">
              <w:rPr>
                <w:bCs/>
              </w:rPr>
              <w:t xml:space="preserve">A246300100 </w:t>
            </w:r>
            <w:r w:rsidRPr="00FD0A5D">
              <w:t>Trumpalaikiai terminuoti indėliai (iki 3 mėnesių)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4E427C">
            <w:pPr>
              <w:outlineLvl w:val="0"/>
            </w:pPr>
            <w:r>
              <w:t>T109040034 Banko techninė sąskaita</w:t>
            </w:r>
          </w:p>
        </w:tc>
        <w:tc>
          <w:tcPr>
            <w:tcW w:w="1417" w:type="dxa"/>
            <w:vMerge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0"/>
        </w:trPr>
        <w:tc>
          <w:tcPr>
            <w:tcW w:w="720" w:type="dxa"/>
            <w:vMerge w:val="restart"/>
          </w:tcPr>
          <w:p w:rsidR="00B30E28" w:rsidRDefault="00B30E28" w:rsidP="00100BB7">
            <w:pPr>
              <w:spacing w:after="60"/>
              <w:ind w:left="-97"/>
              <w:jc w:val="center"/>
            </w:pPr>
            <w:r>
              <w:t>4.2.</w:t>
            </w:r>
          </w:p>
        </w:tc>
        <w:tc>
          <w:tcPr>
            <w:tcW w:w="2835" w:type="dxa"/>
            <w:vMerge w:val="restart"/>
          </w:tcPr>
          <w:p w:rsidR="00B30E28" w:rsidRPr="001A5FF6" w:rsidRDefault="00B30E28" w:rsidP="00C24F44">
            <w:pPr>
              <w:spacing w:after="60"/>
              <w:ind w:left="-108" w:right="-108"/>
            </w:pPr>
            <w:r>
              <w:t xml:space="preserve"> Registruojamas atsiimtas terminuotas indėlis </w:t>
            </w:r>
          </w:p>
        </w:tc>
        <w:tc>
          <w:tcPr>
            <w:tcW w:w="1134" w:type="dxa"/>
            <w:vMerge w:val="restart"/>
          </w:tcPr>
          <w:p w:rsidR="00B30E28" w:rsidRDefault="00B30E28" w:rsidP="00C24F44">
            <w:r w:rsidRPr="000D05ED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FD0A5D" w:rsidRDefault="00B30E28" w:rsidP="00FD0A5D">
            <w:pPr>
              <w:outlineLvl w:val="0"/>
              <w:rPr>
                <w:bCs/>
              </w:rPr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FD0A5D" w:rsidRDefault="00B30E28" w:rsidP="00100BB7">
            <w:pPr>
              <w:outlineLvl w:val="0"/>
              <w:rPr>
                <w:bCs/>
              </w:rPr>
            </w:pPr>
            <w:r>
              <w:t>T109040034 Banko techninė sąskaita</w:t>
            </w:r>
          </w:p>
          <w:p w:rsidR="00B30E28" w:rsidRDefault="00B30E28" w:rsidP="004E427C">
            <w:pPr>
              <w:outlineLvl w:val="0"/>
            </w:pPr>
          </w:p>
        </w:tc>
        <w:tc>
          <w:tcPr>
            <w:tcW w:w="1417" w:type="dxa"/>
            <w:vMerge w:val="restart"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4E427C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54"/>
        </w:trPr>
        <w:tc>
          <w:tcPr>
            <w:tcW w:w="720" w:type="dxa"/>
            <w:vMerge/>
          </w:tcPr>
          <w:p w:rsidR="00B30E28" w:rsidRDefault="00B30E28" w:rsidP="00100BB7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C24F44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FD0A5D" w:rsidRDefault="00B30E28" w:rsidP="00100BB7">
            <w:pPr>
              <w:outlineLvl w:val="0"/>
              <w:rPr>
                <w:bCs/>
              </w:rPr>
            </w:pPr>
            <w:r>
              <w:t>T109040034 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100BB7">
            <w:pPr>
              <w:outlineLvl w:val="0"/>
            </w:pPr>
            <w:r w:rsidRPr="00FD0A5D">
              <w:rPr>
                <w:bCs/>
              </w:rPr>
              <w:t xml:space="preserve">A232000100 </w:t>
            </w:r>
            <w:r w:rsidRPr="00FD0A5D">
              <w:t>Trumpalaikiai terminuoti indėliai (3-12 mėn.)</w:t>
            </w:r>
          </w:p>
        </w:tc>
        <w:tc>
          <w:tcPr>
            <w:tcW w:w="1417" w:type="dxa"/>
            <w:vMerge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68"/>
        </w:trPr>
        <w:tc>
          <w:tcPr>
            <w:tcW w:w="720" w:type="dxa"/>
            <w:vMerge/>
          </w:tcPr>
          <w:p w:rsidR="00B30E28" w:rsidRDefault="00B30E28" w:rsidP="00100BB7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C24F44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FD0A5D" w:rsidRDefault="00B30E28" w:rsidP="00100BB7">
            <w:pPr>
              <w:outlineLvl w:val="0"/>
              <w:rPr>
                <w:bCs/>
              </w:rPr>
            </w:pPr>
            <w:r>
              <w:t>T109040034 Banko techninė sąskaita</w:t>
            </w:r>
          </w:p>
          <w:p w:rsidR="00B30E28" w:rsidRDefault="00B30E28" w:rsidP="00100BB7">
            <w:pPr>
              <w:outlineLvl w:val="0"/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FD0A5D" w:rsidRDefault="00B30E28" w:rsidP="00100BB7">
            <w:pPr>
              <w:outlineLvl w:val="0"/>
              <w:rPr>
                <w:bCs/>
              </w:rPr>
            </w:pPr>
            <w:r w:rsidRPr="00FD0A5D">
              <w:rPr>
                <w:bCs/>
              </w:rPr>
              <w:t xml:space="preserve">A246300100 </w:t>
            </w:r>
            <w:r w:rsidRPr="00FD0A5D">
              <w:t>Trumpalaikiai terminuoti indėliai (iki 3 mėnesių)</w:t>
            </w:r>
          </w:p>
        </w:tc>
        <w:tc>
          <w:tcPr>
            <w:tcW w:w="1417" w:type="dxa"/>
            <w:vMerge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963"/>
        </w:trPr>
        <w:tc>
          <w:tcPr>
            <w:tcW w:w="720" w:type="dxa"/>
          </w:tcPr>
          <w:p w:rsidR="00B30E28" w:rsidRDefault="00B30E28" w:rsidP="0087772B">
            <w:pPr>
              <w:spacing w:after="60"/>
              <w:ind w:left="-97"/>
              <w:jc w:val="center"/>
            </w:pPr>
            <w:r>
              <w:t>4.3</w:t>
            </w:r>
          </w:p>
        </w:tc>
        <w:tc>
          <w:tcPr>
            <w:tcW w:w="2835" w:type="dxa"/>
          </w:tcPr>
          <w:p w:rsidR="00B30E28" w:rsidRPr="001A5FF6" w:rsidRDefault="00B30E28" w:rsidP="004E427C">
            <w:pPr>
              <w:spacing w:after="60"/>
              <w:ind w:left="-108" w:right="-108"/>
            </w:pPr>
            <w:r>
              <w:t>Registruojamos sukauptos gautinos palūkanos</w:t>
            </w:r>
          </w:p>
        </w:tc>
        <w:tc>
          <w:tcPr>
            <w:tcW w:w="1134" w:type="dxa"/>
          </w:tcPr>
          <w:p w:rsidR="00B30E28" w:rsidRDefault="00B30E28">
            <w:r w:rsidRPr="000D05ED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660F45" w:rsidRDefault="00B30E28" w:rsidP="00FD0A5D">
            <w:pPr>
              <w:outlineLvl w:val="0"/>
            </w:pPr>
            <w:r w:rsidRPr="00660F45">
              <w:rPr>
                <w:bCs/>
              </w:rPr>
              <w:t xml:space="preserve">A228260100  </w:t>
            </w:r>
            <w:r w:rsidRPr="00660F45">
              <w:t>Sukauptos palūkanų pajamos</w:t>
            </w:r>
          </w:p>
          <w:p w:rsidR="00B30E28" w:rsidRPr="00660F45" w:rsidRDefault="00B30E28" w:rsidP="00FD0A5D">
            <w:pPr>
              <w:outlineLvl w:val="0"/>
              <w:rPr>
                <w:bCs/>
              </w:rPr>
            </w:pPr>
          </w:p>
          <w:p w:rsidR="00B30E28" w:rsidRPr="00660F45" w:rsidRDefault="00B30E28" w:rsidP="00AC0E6A">
            <w:pPr>
              <w:outlineLvl w:val="0"/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660F45" w:rsidRDefault="00B30E28" w:rsidP="00660F45">
            <w:pPr>
              <w:outlineLvl w:val="0"/>
            </w:pPr>
            <w:r w:rsidRPr="00660F45">
              <w:rPr>
                <w:bCs/>
              </w:rPr>
              <w:t xml:space="preserve">A761100100 </w:t>
            </w:r>
            <w:r w:rsidRPr="00660F45">
              <w:t>Apskaičiuotos palūkanos (terminuoti indėliai)</w:t>
            </w:r>
          </w:p>
          <w:p w:rsidR="00B30E28" w:rsidRPr="00660F45" w:rsidRDefault="00B30E28" w:rsidP="00660F45">
            <w:pPr>
              <w:outlineLvl w:val="0"/>
              <w:rPr>
                <w:bCs/>
              </w:rPr>
            </w:pPr>
          </w:p>
          <w:p w:rsidR="00B30E28" w:rsidRPr="00660F45" w:rsidRDefault="00B30E28" w:rsidP="004E427C">
            <w:pPr>
              <w:outlineLvl w:val="0"/>
            </w:pPr>
          </w:p>
        </w:tc>
        <w:tc>
          <w:tcPr>
            <w:tcW w:w="1417" w:type="dxa"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</w:tcPr>
          <w:p w:rsidR="00B30E28" w:rsidRPr="00BC37DC" w:rsidRDefault="00B30E28" w:rsidP="004E427C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963"/>
        </w:trPr>
        <w:tc>
          <w:tcPr>
            <w:tcW w:w="720" w:type="dxa"/>
          </w:tcPr>
          <w:p w:rsidR="00B30E28" w:rsidRDefault="00B30E28" w:rsidP="0087772B">
            <w:pPr>
              <w:spacing w:after="60"/>
              <w:ind w:left="-97"/>
              <w:jc w:val="center"/>
            </w:pPr>
            <w:r>
              <w:lastRenderedPageBreak/>
              <w:t>4.4.</w:t>
            </w:r>
          </w:p>
        </w:tc>
        <w:tc>
          <w:tcPr>
            <w:tcW w:w="2835" w:type="dxa"/>
          </w:tcPr>
          <w:p w:rsidR="00B30E28" w:rsidRPr="001A5FF6" w:rsidRDefault="00B30E28" w:rsidP="001505B0">
            <w:pPr>
              <w:spacing w:after="60"/>
              <w:ind w:left="-108" w:right="-108"/>
            </w:pPr>
            <w:r>
              <w:t>Nurašomos sukauptos palūkanos nutraukus terminuoto indėlio sutartį</w:t>
            </w:r>
          </w:p>
        </w:tc>
        <w:tc>
          <w:tcPr>
            <w:tcW w:w="1134" w:type="dxa"/>
          </w:tcPr>
          <w:p w:rsidR="00B30E28" w:rsidRDefault="00B30E28">
            <w:r w:rsidRPr="000D05ED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1A5FF6" w:rsidRDefault="00B30E28" w:rsidP="00660F45">
            <w:pPr>
              <w:outlineLvl w:val="0"/>
            </w:pPr>
            <w:r w:rsidRPr="00660F45">
              <w:rPr>
                <w:bCs/>
              </w:rPr>
              <w:t xml:space="preserve">A761100100 </w:t>
            </w:r>
            <w:r w:rsidRPr="00660F45">
              <w:t>Apskaičiuotos palūkanos (terminuoti indėliai)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1A5FF6" w:rsidRDefault="00B30E28" w:rsidP="00660F45">
            <w:pPr>
              <w:outlineLvl w:val="0"/>
            </w:pPr>
            <w:r w:rsidRPr="00660F45">
              <w:rPr>
                <w:bCs/>
              </w:rPr>
              <w:t xml:space="preserve">A228260100  </w:t>
            </w:r>
            <w:r w:rsidRPr="00660F45">
              <w:t>Sukauptos palūkanų pajamos</w:t>
            </w:r>
          </w:p>
        </w:tc>
        <w:tc>
          <w:tcPr>
            <w:tcW w:w="1417" w:type="dxa"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</w:tcPr>
          <w:p w:rsidR="00B30E28" w:rsidRPr="00BC37DC" w:rsidRDefault="00B30E28" w:rsidP="004E427C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963"/>
        </w:trPr>
        <w:tc>
          <w:tcPr>
            <w:tcW w:w="720" w:type="dxa"/>
          </w:tcPr>
          <w:p w:rsidR="00B30E28" w:rsidRPr="006812DD" w:rsidRDefault="00B30E28" w:rsidP="0087772B">
            <w:pPr>
              <w:spacing w:after="60"/>
              <w:ind w:left="-97"/>
              <w:jc w:val="center"/>
            </w:pPr>
            <w:r>
              <w:t>4.5.</w:t>
            </w:r>
          </w:p>
        </w:tc>
        <w:tc>
          <w:tcPr>
            <w:tcW w:w="2835" w:type="dxa"/>
          </w:tcPr>
          <w:p w:rsidR="00B30E28" w:rsidRPr="001505B0" w:rsidRDefault="00B30E28" w:rsidP="004E427C">
            <w:pPr>
              <w:spacing w:after="60"/>
              <w:ind w:left="-108" w:right="-108"/>
            </w:pPr>
            <w:r w:rsidRPr="001505B0">
              <w:t>Registruojamos gautinos palūkanos</w:t>
            </w:r>
          </w:p>
        </w:tc>
        <w:tc>
          <w:tcPr>
            <w:tcW w:w="1134" w:type="dxa"/>
          </w:tcPr>
          <w:p w:rsidR="00B30E28" w:rsidRPr="001505B0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1505B0" w:rsidRDefault="00B30E28" w:rsidP="001505B0">
            <w:pPr>
              <w:outlineLvl w:val="0"/>
            </w:pPr>
            <w:r w:rsidRPr="001505B0">
              <w:rPr>
                <w:bCs/>
              </w:rPr>
              <w:t xml:space="preserve">A229400100 </w:t>
            </w:r>
            <w:r w:rsidRPr="001505B0">
              <w:t>Gautinos palūkanos</w:t>
            </w:r>
          </w:p>
          <w:p w:rsidR="00B30E28" w:rsidRPr="001505B0" w:rsidRDefault="00B30E28" w:rsidP="001505B0">
            <w:pPr>
              <w:outlineLvl w:val="0"/>
              <w:rPr>
                <w:bCs/>
              </w:rPr>
            </w:pPr>
          </w:p>
          <w:p w:rsidR="00B30E28" w:rsidRPr="001505B0" w:rsidRDefault="00B30E28" w:rsidP="004E427C">
            <w:pPr>
              <w:outlineLvl w:val="0"/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1505B0" w:rsidRDefault="00B30E28" w:rsidP="004E427C">
            <w:pPr>
              <w:outlineLvl w:val="0"/>
              <w:rPr>
                <w:highlight w:val="yellow"/>
              </w:rPr>
            </w:pPr>
            <w:r w:rsidRPr="001505B0">
              <w:rPr>
                <w:bCs/>
              </w:rPr>
              <w:t xml:space="preserve">A761100100 </w:t>
            </w:r>
            <w:r w:rsidRPr="001505B0">
              <w:t>Apskaičiuotos palūkanos (terminuoti indėliai)</w:t>
            </w:r>
          </w:p>
        </w:tc>
        <w:tc>
          <w:tcPr>
            <w:tcW w:w="1417" w:type="dxa"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Sutartis</w:t>
            </w:r>
          </w:p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</w:tcPr>
          <w:p w:rsidR="00B30E28" w:rsidRPr="00BC37DC" w:rsidRDefault="00B30E28" w:rsidP="004E427C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963"/>
        </w:trPr>
        <w:tc>
          <w:tcPr>
            <w:tcW w:w="720" w:type="dxa"/>
          </w:tcPr>
          <w:p w:rsidR="00B30E28" w:rsidRDefault="00B30E28" w:rsidP="0087772B">
            <w:pPr>
              <w:spacing w:after="60"/>
              <w:ind w:left="-97"/>
              <w:jc w:val="center"/>
            </w:pPr>
            <w:r>
              <w:t>4.6.</w:t>
            </w:r>
          </w:p>
        </w:tc>
        <w:tc>
          <w:tcPr>
            <w:tcW w:w="2835" w:type="dxa"/>
          </w:tcPr>
          <w:p w:rsidR="00B30E28" w:rsidRPr="001505B0" w:rsidRDefault="00B30E28" w:rsidP="004E427C">
            <w:pPr>
              <w:spacing w:after="60"/>
              <w:ind w:left="-108" w:right="-108"/>
            </w:pPr>
            <w:r w:rsidRPr="001505B0">
              <w:t>Registruojamos sukauptos gautinos palūkanos</w:t>
            </w:r>
          </w:p>
        </w:tc>
        <w:tc>
          <w:tcPr>
            <w:tcW w:w="1134" w:type="dxa"/>
          </w:tcPr>
          <w:p w:rsidR="00B30E28" w:rsidRPr="001505B0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1505B0" w:rsidRDefault="00B30E28" w:rsidP="001505B0">
            <w:pPr>
              <w:outlineLvl w:val="0"/>
            </w:pPr>
            <w:r w:rsidRPr="001505B0">
              <w:rPr>
                <w:bCs/>
              </w:rPr>
              <w:t xml:space="preserve">A229400100 </w:t>
            </w:r>
            <w:r w:rsidRPr="001505B0">
              <w:t>Gautinos palūkanos</w:t>
            </w:r>
          </w:p>
          <w:p w:rsidR="00B30E28" w:rsidRPr="001505B0" w:rsidRDefault="00B30E28" w:rsidP="001505B0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1505B0" w:rsidRDefault="00B30E28" w:rsidP="004E427C">
            <w:pPr>
              <w:outlineLvl w:val="0"/>
              <w:rPr>
                <w:bCs/>
              </w:rPr>
            </w:pPr>
            <w:r w:rsidRPr="001505B0">
              <w:rPr>
                <w:bCs/>
              </w:rPr>
              <w:t xml:space="preserve">A228260100  </w:t>
            </w:r>
            <w:r w:rsidRPr="001505B0">
              <w:t>Sukauptos palūkanų pajamos</w:t>
            </w:r>
          </w:p>
        </w:tc>
        <w:tc>
          <w:tcPr>
            <w:tcW w:w="1417" w:type="dxa"/>
          </w:tcPr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Sutartis</w:t>
            </w:r>
          </w:p>
          <w:p w:rsidR="00B30E28" w:rsidRDefault="00B30E28" w:rsidP="00C24F44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</w:tcPr>
          <w:p w:rsidR="00B30E28" w:rsidRPr="00BC37DC" w:rsidRDefault="00B30E28" w:rsidP="00C24F44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5"/>
        </w:trPr>
        <w:tc>
          <w:tcPr>
            <w:tcW w:w="720" w:type="dxa"/>
            <w:vMerge w:val="restart"/>
          </w:tcPr>
          <w:p w:rsidR="00B30E28" w:rsidRDefault="00B30E28" w:rsidP="0087772B">
            <w:pPr>
              <w:spacing w:after="60"/>
              <w:ind w:left="-97"/>
              <w:jc w:val="center"/>
            </w:pPr>
            <w:r>
              <w:t>4.7.</w:t>
            </w:r>
          </w:p>
        </w:tc>
        <w:tc>
          <w:tcPr>
            <w:tcW w:w="2835" w:type="dxa"/>
            <w:vMerge w:val="restart"/>
          </w:tcPr>
          <w:p w:rsidR="00B30E28" w:rsidRDefault="00B30E28" w:rsidP="004E427C">
            <w:pPr>
              <w:spacing w:after="60"/>
              <w:ind w:left="-108" w:right="-108"/>
            </w:pPr>
            <w:r>
              <w:t>Registruojamos gautos palūkanos</w:t>
            </w:r>
          </w:p>
        </w:tc>
        <w:tc>
          <w:tcPr>
            <w:tcW w:w="1134" w:type="dxa"/>
            <w:vMerge w:val="restart"/>
          </w:tcPr>
          <w:p w:rsidR="00B30E28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1505B0">
            <w:pPr>
              <w:outlineLvl w:val="0"/>
              <w:rPr>
                <w:b/>
                <w:bCs/>
                <w:sz w:val="18"/>
                <w:szCs w:val="18"/>
              </w:rPr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FD0A5D" w:rsidRDefault="00B30E28" w:rsidP="001505B0">
            <w:pPr>
              <w:outlineLvl w:val="0"/>
              <w:rPr>
                <w:bCs/>
              </w:rPr>
            </w:pPr>
            <w:r>
              <w:t>T109040034 Banko techninė sąskaita</w:t>
            </w:r>
          </w:p>
          <w:p w:rsidR="00B30E28" w:rsidRPr="00660F45" w:rsidRDefault="00B30E28" w:rsidP="004E427C">
            <w:pPr>
              <w:outlineLvl w:val="0"/>
              <w:rPr>
                <w:bCs/>
              </w:rPr>
            </w:pPr>
          </w:p>
        </w:tc>
        <w:tc>
          <w:tcPr>
            <w:tcW w:w="1417" w:type="dxa"/>
            <w:vMerge w:val="restart"/>
          </w:tcPr>
          <w:p w:rsidR="00B30E28" w:rsidRDefault="00B30E28" w:rsidP="001505B0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C24F44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27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9059C3">
            <w:pPr>
              <w:outlineLvl w:val="0"/>
              <w:rPr>
                <w:b/>
                <w:bCs/>
                <w:sz w:val="18"/>
                <w:szCs w:val="18"/>
              </w:rPr>
            </w:pPr>
            <w:r>
              <w:t>T109040034 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1505B0" w:rsidRDefault="00B30E28" w:rsidP="0087772B">
            <w:pPr>
              <w:outlineLvl w:val="0"/>
            </w:pPr>
            <w:r w:rsidRPr="001505B0">
              <w:rPr>
                <w:bCs/>
              </w:rPr>
              <w:t xml:space="preserve">A229400100 </w:t>
            </w:r>
            <w:r w:rsidRPr="001505B0">
              <w:t>Gautinos palūkanos</w:t>
            </w:r>
          </w:p>
          <w:p w:rsidR="00B30E28" w:rsidRPr="00660F45" w:rsidRDefault="00B30E28" w:rsidP="004E427C">
            <w:pPr>
              <w:outlineLvl w:val="0"/>
              <w:rPr>
                <w:bCs/>
              </w:rPr>
            </w:pPr>
          </w:p>
        </w:tc>
        <w:tc>
          <w:tcPr>
            <w:tcW w:w="1417" w:type="dxa"/>
            <w:vMerge/>
          </w:tcPr>
          <w:p w:rsidR="00B30E28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93"/>
        </w:trPr>
        <w:tc>
          <w:tcPr>
            <w:tcW w:w="720" w:type="dxa"/>
            <w:vMerge w:val="restart"/>
          </w:tcPr>
          <w:p w:rsidR="00B30E28" w:rsidRPr="006812DD" w:rsidRDefault="00B30E28" w:rsidP="00083B1C">
            <w:pPr>
              <w:spacing w:after="60"/>
              <w:ind w:left="-97"/>
              <w:jc w:val="center"/>
            </w:pPr>
            <w:r>
              <w:t>4.8.</w:t>
            </w:r>
          </w:p>
        </w:tc>
        <w:tc>
          <w:tcPr>
            <w:tcW w:w="2835" w:type="dxa"/>
            <w:vMerge w:val="restart"/>
          </w:tcPr>
          <w:p w:rsidR="00B30E28" w:rsidRPr="006812DD" w:rsidRDefault="00B30E28" w:rsidP="00B33C4B">
            <w:pPr>
              <w:spacing w:after="60"/>
              <w:ind w:left="-108" w:right="-108"/>
            </w:pPr>
            <w:r>
              <w:t>Registruojamas palūkanų ir terminuotų indėlių nuvertėjimas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0D05ED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B33C4B">
            <w:pPr>
              <w:outlineLvl w:val="0"/>
            </w:pPr>
            <w:r w:rsidRPr="00B33C4B">
              <w:rPr>
                <w:bCs/>
              </w:rPr>
              <w:t xml:space="preserve">A870900700 </w:t>
            </w:r>
            <w:r w:rsidRPr="00B33C4B">
              <w:t>Kitos gautinų sumų nuvertėjimo sąnaudos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B33C4B" w:rsidRDefault="00B30E28" w:rsidP="00FD0A5D">
            <w:pPr>
              <w:outlineLvl w:val="0"/>
              <w:rPr>
                <w:bCs/>
              </w:rPr>
            </w:pPr>
            <w:r w:rsidRPr="00B33C4B">
              <w:rPr>
                <w:bCs/>
              </w:rPr>
              <w:t xml:space="preserve">A228260300 </w:t>
            </w:r>
          </w:p>
          <w:p w:rsidR="00B30E28" w:rsidRPr="00B33C4B" w:rsidRDefault="00B30E28" w:rsidP="00B33C4B">
            <w:pPr>
              <w:outlineLvl w:val="0"/>
            </w:pPr>
            <w:r w:rsidRPr="00B33C4B">
              <w:t>Sukauptų palūkanų pajamų nuvertėjimas (-)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4E427C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50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C24F44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B33C4B">
            <w:pPr>
              <w:outlineLvl w:val="0"/>
              <w:rPr>
                <w:b/>
                <w:bCs/>
                <w:sz w:val="18"/>
                <w:szCs w:val="18"/>
              </w:rPr>
            </w:pPr>
            <w:r w:rsidRPr="00B33C4B">
              <w:rPr>
                <w:bCs/>
              </w:rPr>
              <w:t xml:space="preserve">A870900700 </w:t>
            </w:r>
            <w:r w:rsidRPr="00B33C4B">
              <w:t>Kitos gautinų sumų nuvertėjimo sąnaudos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B33C4B" w:rsidRDefault="00B30E28" w:rsidP="009059C3">
            <w:pPr>
              <w:outlineLvl w:val="0"/>
              <w:rPr>
                <w:bCs/>
              </w:rPr>
            </w:pPr>
            <w:r w:rsidRPr="00B33C4B">
              <w:rPr>
                <w:bCs/>
              </w:rPr>
              <w:t xml:space="preserve">A229400300 </w:t>
            </w:r>
            <w:r w:rsidRPr="00B33C4B">
              <w:t>Gautinų palūkanų nuvertėjimas (-)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B33C4B">
            <w:pPr>
              <w:outlineLvl w:val="0"/>
              <w:rPr>
                <w:b/>
                <w:bCs/>
                <w:sz w:val="18"/>
                <w:szCs w:val="18"/>
              </w:rPr>
            </w:pPr>
            <w:r w:rsidRPr="00B33C4B">
              <w:rPr>
                <w:bCs/>
              </w:rPr>
              <w:t xml:space="preserve">A870900700 </w:t>
            </w:r>
            <w:r w:rsidRPr="00B33C4B">
              <w:t>Kitos gautinų sumų nuvertėjimo sąnaudos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B33C4B" w:rsidRDefault="00B30E28" w:rsidP="00C24F44">
            <w:pPr>
              <w:outlineLvl w:val="0"/>
              <w:rPr>
                <w:bCs/>
              </w:rPr>
            </w:pPr>
            <w:r w:rsidRPr="00B33C4B">
              <w:rPr>
                <w:bCs/>
              </w:rPr>
              <w:t xml:space="preserve">A232000300 </w:t>
            </w:r>
          </w:p>
          <w:p w:rsidR="00B30E28" w:rsidRPr="00B33C4B" w:rsidRDefault="00B30E28" w:rsidP="00B33C4B">
            <w:pPr>
              <w:outlineLvl w:val="0"/>
              <w:rPr>
                <w:bCs/>
              </w:rPr>
            </w:pPr>
            <w:r w:rsidRPr="00B33C4B">
              <w:t>Trumpalaikių terminuotų indėlių (3-12 mėn.) nuvertėjimas (-)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86"/>
        </w:trPr>
        <w:tc>
          <w:tcPr>
            <w:tcW w:w="720" w:type="dxa"/>
            <w:vMerge w:val="restart"/>
          </w:tcPr>
          <w:p w:rsidR="00B30E28" w:rsidRPr="006812DD" w:rsidRDefault="00B30E28" w:rsidP="00B33C4B">
            <w:pPr>
              <w:spacing w:after="60"/>
              <w:ind w:left="-97"/>
              <w:jc w:val="center"/>
            </w:pPr>
            <w:r>
              <w:t>4.9.</w:t>
            </w:r>
          </w:p>
        </w:tc>
        <w:tc>
          <w:tcPr>
            <w:tcW w:w="2835" w:type="dxa"/>
            <w:vMerge w:val="restart"/>
          </w:tcPr>
          <w:p w:rsidR="00B30E28" w:rsidRPr="006812DD" w:rsidRDefault="00B30E28" w:rsidP="009059C3">
            <w:pPr>
              <w:spacing w:after="60"/>
              <w:ind w:left="-108" w:right="-108"/>
            </w:pPr>
            <w:r>
              <w:t>Registruojamas palūkanų ir terminuotų indėlių nurašymas (beviltiškų)</w:t>
            </w:r>
          </w:p>
        </w:tc>
        <w:tc>
          <w:tcPr>
            <w:tcW w:w="1134" w:type="dxa"/>
            <w:vMerge w:val="restart"/>
          </w:tcPr>
          <w:p w:rsidR="00B30E28" w:rsidRDefault="00B30E28" w:rsidP="005F37CD">
            <w:r w:rsidRPr="000D05ED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B33C4B" w:rsidRDefault="00B30E28" w:rsidP="005F37CD">
            <w:pPr>
              <w:outlineLvl w:val="0"/>
              <w:rPr>
                <w:bCs/>
              </w:rPr>
            </w:pPr>
            <w:r w:rsidRPr="00B33C4B">
              <w:rPr>
                <w:bCs/>
              </w:rPr>
              <w:t xml:space="preserve">A228260300 </w:t>
            </w:r>
          </w:p>
          <w:p w:rsidR="00B30E28" w:rsidRPr="00B33C4B" w:rsidRDefault="00B30E28" w:rsidP="005F37CD">
            <w:pPr>
              <w:outlineLvl w:val="0"/>
            </w:pPr>
            <w:r w:rsidRPr="00B33C4B">
              <w:t>Sukauptų palūkanų pajamų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660F45" w:rsidRDefault="00B30E28" w:rsidP="005F37CD">
            <w:pPr>
              <w:outlineLvl w:val="0"/>
              <w:rPr>
                <w:bCs/>
              </w:rPr>
            </w:pPr>
            <w:r w:rsidRPr="00660F45">
              <w:rPr>
                <w:bCs/>
              </w:rPr>
              <w:t xml:space="preserve">A228260100  </w:t>
            </w:r>
            <w:r w:rsidRPr="00660F45">
              <w:t>Sukauptos palūkanų pajamos</w:t>
            </w:r>
          </w:p>
          <w:p w:rsidR="00B30E28" w:rsidRPr="00660F45" w:rsidRDefault="00B30E28" w:rsidP="005F37CD">
            <w:pPr>
              <w:outlineLvl w:val="0"/>
            </w:pPr>
          </w:p>
        </w:tc>
        <w:tc>
          <w:tcPr>
            <w:tcW w:w="1417" w:type="dxa"/>
            <w:vMerge w:val="restart"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4E427C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54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B33C4B" w:rsidRDefault="00B30E28" w:rsidP="00B33C4B">
            <w:pPr>
              <w:outlineLvl w:val="0"/>
              <w:rPr>
                <w:bCs/>
              </w:rPr>
            </w:pPr>
            <w:r w:rsidRPr="00B33C4B">
              <w:rPr>
                <w:bCs/>
              </w:rPr>
              <w:t xml:space="preserve">A229400300 </w:t>
            </w:r>
            <w:r w:rsidRPr="00B33C4B">
              <w:t>Gautinų palūkanų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B33C4B" w:rsidRDefault="00B30E28" w:rsidP="00B33C4B">
            <w:pPr>
              <w:outlineLvl w:val="0"/>
              <w:rPr>
                <w:bCs/>
              </w:rPr>
            </w:pPr>
            <w:r w:rsidRPr="001505B0">
              <w:rPr>
                <w:bCs/>
              </w:rPr>
              <w:t xml:space="preserve">A229400100 </w:t>
            </w:r>
            <w:r w:rsidRPr="001505B0">
              <w:t>Gautinos palūkanos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4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B33C4B" w:rsidRDefault="00B30E28" w:rsidP="005F37CD">
            <w:pPr>
              <w:outlineLvl w:val="0"/>
              <w:rPr>
                <w:bCs/>
              </w:rPr>
            </w:pPr>
            <w:r w:rsidRPr="00B33C4B">
              <w:rPr>
                <w:bCs/>
              </w:rPr>
              <w:t xml:space="preserve">A232000300 </w:t>
            </w:r>
          </w:p>
          <w:p w:rsidR="00B30E28" w:rsidRPr="00B33C4B" w:rsidRDefault="00B30E28" w:rsidP="005F37CD">
            <w:pPr>
              <w:outlineLvl w:val="0"/>
              <w:rPr>
                <w:bCs/>
              </w:rPr>
            </w:pPr>
            <w:r w:rsidRPr="00B33C4B">
              <w:t>Trumpalaikių terminuotų indėlių (3-12 mėn.)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B33C4B" w:rsidRDefault="00B30E28" w:rsidP="00C24F44">
            <w:pPr>
              <w:outlineLvl w:val="0"/>
              <w:rPr>
                <w:bCs/>
              </w:rPr>
            </w:pPr>
            <w:r w:rsidRPr="00FD0A5D">
              <w:rPr>
                <w:bCs/>
              </w:rPr>
              <w:t xml:space="preserve">A232000100 </w:t>
            </w:r>
            <w:r w:rsidRPr="00FD0A5D">
              <w:t>Trumpalaikiai terminuoti indėliai (3-12 mėn.)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D70D70" w:rsidRPr="00ED5E5E" w:rsidTr="00A94A15">
        <w:trPr>
          <w:gridAfter w:val="5"/>
          <w:wAfter w:w="7090" w:type="dxa"/>
          <w:trHeight w:val="687"/>
        </w:trPr>
        <w:tc>
          <w:tcPr>
            <w:tcW w:w="720" w:type="dxa"/>
            <w:vMerge w:val="restart"/>
          </w:tcPr>
          <w:p w:rsidR="00D70D70" w:rsidRDefault="00D70D70" w:rsidP="00083B1C">
            <w:pPr>
              <w:spacing w:after="60"/>
              <w:ind w:left="-97"/>
              <w:jc w:val="center"/>
            </w:pPr>
            <w:r>
              <w:t>4.10.</w:t>
            </w:r>
          </w:p>
        </w:tc>
        <w:tc>
          <w:tcPr>
            <w:tcW w:w="2835" w:type="dxa"/>
            <w:vMerge w:val="restart"/>
          </w:tcPr>
          <w:p w:rsidR="00D70D70" w:rsidRPr="00D70D70" w:rsidRDefault="00D70D70" w:rsidP="000A002C">
            <w:pPr>
              <w:spacing w:after="60"/>
              <w:ind w:left="-108" w:right="-108"/>
            </w:pPr>
            <w:r w:rsidRPr="00D70D70">
              <w:t xml:space="preserve">Registruojamas nuosavybės ir skolos vertybinių popierių, KIS </w:t>
            </w:r>
            <w:r w:rsidRPr="00D70D70">
              <w:lastRenderedPageBreak/>
              <w:t>vienetų įsigijimas (pirkimo dieną)</w:t>
            </w:r>
          </w:p>
        </w:tc>
        <w:tc>
          <w:tcPr>
            <w:tcW w:w="1134" w:type="dxa"/>
            <w:vMerge w:val="restart"/>
          </w:tcPr>
          <w:p w:rsidR="00D70D70" w:rsidRPr="00D70D70" w:rsidRDefault="00D70D70">
            <w:r w:rsidRPr="00D70D70">
              <w:lastRenderedPageBreak/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9059C3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A161310100 </w:t>
            </w:r>
            <w:r w:rsidRPr="00D70D70">
              <w:t>Investicijų į įmonių akcijas tikrosios vertės metodu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 w:val="restart"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Sandorio dokumentas</w:t>
            </w:r>
          </w:p>
        </w:tc>
        <w:tc>
          <w:tcPr>
            <w:tcW w:w="1418" w:type="dxa"/>
            <w:vMerge w:val="restart"/>
          </w:tcPr>
          <w:p w:rsidR="00D70D70" w:rsidRPr="00BC37DC" w:rsidRDefault="00D70D70" w:rsidP="004E427C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2032C6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A161320100 </w:t>
            </w:r>
            <w:r w:rsidRPr="00D70D70">
              <w:rPr>
                <w:color w:val="000000"/>
              </w:rPr>
              <w:t>Kolektyvinio investavimo subjektų investicinių vienetų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2032C6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A231100100 </w:t>
            </w:r>
            <w:r w:rsidRPr="00D70D70">
              <w:t>Investicijų į įmonių akcijas tikrosios vertės metodu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2032C6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A231200100 </w:t>
            </w:r>
            <w:r w:rsidRPr="00D70D70">
              <w:rPr>
                <w:color w:val="000000"/>
              </w:rPr>
              <w:t>Kolektyvinio investavimo subjektų investicinių vienetų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972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A162110100 </w:t>
            </w:r>
            <w:r w:rsidRPr="00D70D70">
              <w:t>Investicijų į Vyriausybės, CB, savivaldybės ir viešųjų institucijų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A162120100 </w:t>
            </w:r>
            <w:r w:rsidRPr="00D70D70">
              <w:t>Investicijų į kitų subjektų ne nuosavybės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A162210100 </w:t>
            </w:r>
            <w:r w:rsidRPr="00D70D70">
              <w:t>Investicijų į Vyriausybės, CB, savivaldybės ir viešųjų institucijų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A162220100 </w:t>
            </w:r>
            <w:r w:rsidRPr="00D70D70">
              <w:t>Investicijų į kitų subjektų ne nuosavybės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A231311100 </w:t>
            </w:r>
            <w:r w:rsidRPr="00D70D70">
              <w:t>Investicijų į Vyriausybės, CB, savivaldybės ir viešųjų institucijų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422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A231312100 </w:t>
            </w:r>
            <w:r w:rsidRPr="00D70D70">
              <w:t>Pinigų rinkos priemonių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A231313100 </w:t>
            </w:r>
            <w:r w:rsidRPr="00D70D70">
              <w:t>Investicijų į kitų subjektų ne nuosavybės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A231321100 </w:t>
            </w:r>
            <w:r w:rsidRPr="00D70D70">
              <w:t>Investicijų į Vyriausybės, CB ir savivaldybės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535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A231322100 </w:t>
            </w:r>
            <w:r w:rsidRPr="00D70D70">
              <w:t>Pinigų rinkos priemonių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A231323100 </w:t>
            </w:r>
            <w:r w:rsidRPr="00D70D70">
              <w:t>Investicijų į kitų subjektų ne nuosavybės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42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A246100100 </w:t>
            </w:r>
            <w:r w:rsidRPr="00D70D70">
              <w:t>Pinigų rinkos priemonės (iki 3 mėn.)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84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D70D70" w:rsidRDefault="00D70D70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D70D70" w:rsidRPr="00D70D70" w:rsidRDefault="00D70D70"/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F35A8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A246200100 </w:t>
            </w:r>
            <w:r w:rsidRPr="00D70D70">
              <w:t>Investicijų į kitų subjektų ne nuosavybės vertybinius popierius (iki 3 mėn.)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Default="00D70D70">
            <w:r w:rsidRPr="00523F80">
              <w:rPr>
                <w:bCs/>
              </w:rPr>
              <w:t xml:space="preserve">A695300100 </w:t>
            </w:r>
            <w:r w:rsidRPr="00523F80">
              <w:t>Mokėtinos sumos už finansinį turtą (investicijas)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79"/>
        </w:trPr>
        <w:tc>
          <w:tcPr>
            <w:tcW w:w="720" w:type="dxa"/>
            <w:vMerge w:val="restart"/>
          </w:tcPr>
          <w:p w:rsidR="00D70D70" w:rsidRDefault="00D70D70" w:rsidP="00083B1C">
            <w:pPr>
              <w:spacing w:after="60"/>
              <w:ind w:left="-97"/>
              <w:jc w:val="center"/>
            </w:pPr>
            <w:r>
              <w:t>4.11</w:t>
            </w:r>
          </w:p>
        </w:tc>
        <w:tc>
          <w:tcPr>
            <w:tcW w:w="2835" w:type="dxa"/>
            <w:vMerge w:val="restart"/>
          </w:tcPr>
          <w:p w:rsidR="00D70D70" w:rsidRPr="00A55AFE" w:rsidRDefault="00D70D70" w:rsidP="00D70D70">
            <w:pPr>
              <w:spacing w:after="60"/>
              <w:ind w:left="-108" w:right="-108"/>
              <w:rPr>
                <w:highlight w:val="yellow"/>
              </w:rPr>
            </w:pPr>
            <w:r w:rsidRPr="00D70D70">
              <w:t xml:space="preserve">Registruojamas </w:t>
            </w:r>
            <w:r>
              <w:t>skolos už vertybinius popierius sumokėjimas (apmokėjimo dieną)</w:t>
            </w:r>
          </w:p>
        </w:tc>
        <w:tc>
          <w:tcPr>
            <w:tcW w:w="1134" w:type="dxa"/>
            <w:vMerge w:val="restart"/>
          </w:tcPr>
          <w:p w:rsidR="00D70D70" w:rsidRPr="00A55AFE" w:rsidRDefault="00D70D70">
            <w:pPr>
              <w:rPr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D70D70">
            <w:pPr>
              <w:outlineLvl w:val="0"/>
            </w:pPr>
            <w:r w:rsidRPr="00D70D70">
              <w:rPr>
                <w:bCs/>
              </w:rPr>
              <w:t xml:space="preserve">A695300100 </w:t>
            </w:r>
            <w:r w:rsidRPr="00D70D70">
              <w:t>Mokėtinos sumos už finansinį turtą (investicijas)</w:t>
            </w:r>
          </w:p>
          <w:p w:rsidR="00D70D70" w:rsidRPr="00D70D70" w:rsidRDefault="00D70D70" w:rsidP="009059C3">
            <w:pPr>
              <w:outlineLvl w:val="0"/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Pr="00D70D70" w:rsidRDefault="00D70D70" w:rsidP="005F37CD">
            <w:pPr>
              <w:outlineLvl w:val="0"/>
              <w:rPr>
                <w:bCs/>
              </w:rPr>
            </w:pPr>
            <w:r w:rsidRPr="00D70D70">
              <w:t>T109040034 Banko techninė sąskaita</w:t>
            </w:r>
          </w:p>
        </w:tc>
        <w:tc>
          <w:tcPr>
            <w:tcW w:w="1417" w:type="dxa"/>
            <w:vMerge w:val="restart"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D70D70" w:rsidRPr="00BC37DC" w:rsidRDefault="00D70D70" w:rsidP="004E427C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D70D70" w:rsidRPr="00ED5E5E" w:rsidRDefault="00D70D70" w:rsidP="004E427C"/>
        </w:tc>
      </w:tr>
      <w:tr w:rsidR="00D70D70" w:rsidRPr="00ED5E5E" w:rsidTr="00A94A15">
        <w:trPr>
          <w:gridAfter w:val="5"/>
          <w:wAfter w:w="7090" w:type="dxa"/>
          <w:trHeight w:val="679"/>
        </w:trPr>
        <w:tc>
          <w:tcPr>
            <w:tcW w:w="720" w:type="dxa"/>
            <w:vMerge/>
          </w:tcPr>
          <w:p w:rsidR="00D70D70" w:rsidRDefault="00D70D70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D70D70" w:rsidRPr="00A55AFE" w:rsidRDefault="00D70D70" w:rsidP="004E427C">
            <w:pPr>
              <w:spacing w:after="60"/>
              <w:ind w:left="-108" w:right="-108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D70D70" w:rsidRPr="00A55AFE" w:rsidRDefault="00D70D70">
            <w:pPr>
              <w:rPr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70D70" w:rsidRPr="00D70D70" w:rsidRDefault="00D70D70" w:rsidP="009059C3">
            <w:pPr>
              <w:outlineLvl w:val="0"/>
            </w:pPr>
            <w:r w:rsidRPr="00D70D70">
              <w:t>T109040034 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0D70" w:rsidRPr="00D70D70" w:rsidRDefault="00D70D70" w:rsidP="005F37CD">
            <w:pPr>
              <w:outlineLvl w:val="0"/>
              <w:rPr>
                <w:bCs/>
              </w:rPr>
            </w:pPr>
            <w:r w:rsidRPr="00D70D70">
              <w:rPr>
                <w:bCs/>
              </w:rPr>
              <w:t xml:space="preserve">A241210102 </w:t>
            </w:r>
            <w:r w:rsidRPr="00D70D70">
              <w:t>Pinigai SWEDBANK, AB banko sąskaitoje EUR  (investavimui)</w:t>
            </w:r>
          </w:p>
        </w:tc>
        <w:tc>
          <w:tcPr>
            <w:tcW w:w="1417" w:type="dxa"/>
            <w:vMerge/>
          </w:tcPr>
          <w:p w:rsidR="00D70D70" w:rsidRPr="00ED5E5E" w:rsidRDefault="00D70D70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D70D70" w:rsidRPr="00BC37DC" w:rsidRDefault="00D70D70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D70D70" w:rsidRPr="00ED5E5E" w:rsidRDefault="00D70D70" w:rsidP="004E427C"/>
        </w:tc>
      </w:tr>
      <w:tr w:rsidR="00B30E28" w:rsidRPr="00ED5E5E" w:rsidTr="00A94A15">
        <w:trPr>
          <w:gridAfter w:val="5"/>
          <w:wAfter w:w="7090" w:type="dxa"/>
          <w:trHeight w:val="414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4.1</w:t>
            </w:r>
            <w:r w:rsidR="0077400D">
              <w:t>2</w:t>
            </w:r>
            <w:r>
              <w:t>.</w:t>
            </w:r>
          </w:p>
        </w:tc>
        <w:tc>
          <w:tcPr>
            <w:tcW w:w="2835" w:type="dxa"/>
            <w:vMerge w:val="restart"/>
          </w:tcPr>
          <w:p w:rsidR="00B30E28" w:rsidRDefault="00B30E28" w:rsidP="007A67F7">
            <w:pPr>
              <w:spacing w:after="60"/>
              <w:ind w:left="-108" w:right="-108"/>
            </w:pPr>
            <w:r>
              <w:t>Registruojamas nuosavybės vertybinių popierių, KIS vienetų, laikomų pardavimui skolos vertybinių popierių tikrosios vertės padidėjimas</w:t>
            </w:r>
          </w:p>
        </w:tc>
        <w:tc>
          <w:tcPr>
            <w:tcW w:w="1134" w:type="dxa"/>
            <w:vMerge w:val="restart"/>
          </w:tcPr>
          <w:p w:rsidR="00B30E28" w:rsidRPr="000D05ED" w:rsidRDefault="00B30E28" w:rsidP="005F37CD">
            <w:r w:rsidRPr="000D05ED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2032C6" w:rsidRDefault="00B30E28" w:rsidP="002032C6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A161310200</w:t>
            </w:r>
            <w:r>
              <w:rPr>
                <w:bCs/>
              </w:rPr>
              <w:t xml:space="preserve"> </w:t>
            </w:r>
            <w:r w:rsidRPr="002032C6">
              <w:t>Investicijų į įmonių akcijas tikrosios vertės pokytis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2032C6">
            <w:pPr>
              <w:outlineLvl w:val="0"/>
            </w:pPr>
            <w:r w:rsidRPr="002032C6">
              <w:rPr>
                <w:bCs/>
              </w:rPr>
              <w:t xml:space="preserve">A764000100 </w:t>
            </w:r>
            <w:r w:rsidRPr="002032C6">
              <w:t>Nuosavybės vertybinių popierių perkainojimo pelnas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5F37CD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5F37CD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62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2032C6" w:rsidRDefault="00B30E28" w:rsidP="002032C6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A161320200</w:t>
            </w:r>
            <w:r>
              <w:rPr>
                <w:bCs/>
              </w:rPr>
              <w:t xml:space="preserve"> </w:t>
            </w:r>
            <w:r w:rsidRPr="002032C6">
              <w:t>Kolektyvinio investavimo subjektų investicinių vienetų  vertės pokytis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2032C6">
            <w:pPr>
              <w:outlineLvl w:val="0"/>
            </w:pPr>
            <w:r w:rsidRPr="002032C6">
              <w:rPr>
                <w:bCs/>
              </w:rPr>
              <w:t xml:space="preserve">A764000200 </w:t>
            </w:r>
            <w:r w:rsidRPr="002032C6">
              <w:t>Kolektyvinio investavimo subjektų vienetų ir akcijų perkainojimo pelnas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16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2032C6" w:rsidRDefault="00B30E28" w:rsidP="002032C6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A231100200</w:t>
            </w:r>
            <w:r>
              <w:rPr>
                <w:bCs/>
              </w:rPr>
              <w:t xml:space="preserve"> </w:t>
            </w:r>
            <w:r w:rsidRPr="002032C6">
              <w:t>Investicijų į įmonių akcijas tikrosios vertės pokytis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2032C6">
            <w:pPr>
              <w:outlineLvl w:val="0"/>
            </w:pPr>
            <w:r w:rsidRPr="002032C6">
              <w:rPr>
                <w:bCs/>
              </w:rPr>
              <w:t xml:space="preserve">A764000100 </w:t>
            </w:r>
            <w:r w:rsidRPr="002032C6">
              <w:t>Nuosavybės vertybinių popierių perkainojimo pelnas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8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2032C6" w:rsidRDefault="00B30E28" w:rsidP="002032C6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A231200200</w:t>
            </w:r>
            <w:r>
              <w:rPr>
                <w:bCs/>
              </w:rPr>
              <w:t xml:space="preserve"> </w:t>
            </w:r>
            <w:r w:rsidRPr="002032C6">
              <w:t>Kolektyvinio investavimo subjektų investicinių vienetų vertės pokytis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2032C6">
            <w:pPr>
              <w:outlineLvl w:val="0"/>
            </w:pPr>
            <w:r w:rsidRPr="002032C6">
              <w:rPr>
                <w:bCs/>
              </w:rPr>
              <w:t xml:space="preserve">A764000200 </w:t>
            </w:r>
            <w:r w:rsidRPr="002032C6">
              <w:t>Kolektyvinio investavimo subjektų vienetų ir akcijų perkainojimo pelnas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8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A162210200 </w:t>
            </w:r>
            <w:r w:rsidRPr="005F37CD">
              <w:t>Investicijų į Vyriausybės, CB, savivaldybės ir viešųjų institucijų vertybinius popierius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</w:pPr>
            <w:r w:rsidRPr="005F37CD">
              <w:rPr>
                <w:bCs/>
              </w:rPr>
              <w:t xml:space="preserve">A764000300 </w:t>
            </w:r>
            <w:r w:rsidRPr="005F37CD">
              <w:t>Skolos vertybinių popierių perkainojimo pelnas</w:t>
            </w:r>
          </w:p>
          <w:p w:rsidR="00B30E28" w:rsidRPr="002032C6" w:rsidRDefault="00B30E28" w:rsidP="002032C6">
            <w:pPr>
              <w:outlineLvl w:val="0"/>
              <w:rPr>
                <w:bCs/>
              </w:rPr>
            </w:pP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8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A162220200 </w:t>
            </w:r>
            <w:r w:rsidRPr="005F37CD">
              <w:t xml:space="preserve">Investicijų į kitų subjektų ne nuosavybės vertybinius popierius vertės pasikeitimas 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</w:pPr>
            <w:r w:rsidRPr="005F37CD">
              <w:rPr>
                <w:bCs/>
              </w:rPr>
              <w:t xml:space="preserve">A764000300 </w:t>
            </w:r>
            <w:r w:rsidRPr="005F37CD">
              <w:t>Skolos vertybinių popierių perkainojimo pelnas</w:t>
            </w:r>
          </w:p>
          <w:p w:rsidR="00B30E28" w:rsidRPr="002032C6" w:rsidRDefault="00B30E28" w:rsidP="002032C6">
            <w:pPr>
              <w:outlineLvl w:val="0"/>
              <w:rPr>
                <w:bCs/>
              </w:rPr>
            </w:pP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8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A231321200 </w:t>
            </w:r>
            <w:r w:rsidRPr="005F37CD">
              <w:t>Investicijų į Vyriausybės, CB ir savivaldybės vertybinius popierius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</w:pPr>
            <w:r w:rsidRPr="005F37CD">
              <w:rPr>
                <w:bCs/>
              </w:rPr>
              <w:t xml:space="preserve">A764000300 </w:t>
            </w:r>
            <w:r w:rsidRPr="005F37CD">
              <w:t>Skolos vertybinių popierių perkainojimo pelnas</w:t>
            </w:r>
          </w:p>
          <w:p w:rsidR="00B30E28" w:rsidRPr="002032C6" w:rsidRDefault="00B30E28" w:rsidP="002032C6">
            <w:pPr>
              <w:outlineLvl w:val="0"/>
              <w:rPr>
                <w:bCs/>
              </w:rPr>
            </w:pP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380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A231322200 </w:t>
            </w:r>
            <w:r w:rsidRPr="005F37CD">
              <w:t>Pinigų rinkos priemonių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A764000300 </w:t>
            </w:r>
            <w:r w:rsidRPr="005F37CD">
              <w:t>Skolos vertybinių popierių perkainojimo pelnas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8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A231323200 </w:t>
            </w:r>
            <w:r w:rsidRPr="005F37CD">
              <w:t>Investicijų į kitų subjektų ne nuosavybės vertybinius popierius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</w:pPr>
            <w:r w:rsidRPr="005F37CD">
              <w:rPr>
                <w:bCs/>
              </w:rPr>
              <w:t xml:space="preserve">A764000300 </w:t>
            </w:r>
            <w:r w:rsidRPr="005F37CD">
              <w:t>Skolos vertybinių popierių perkainojimo pelnas</w:t>
            </w:r>
          </w:p>
          <w:p w:rsidR="00B30E28" w:rsidRPr="002032C6" w:rsidRDefault="00B30E28" w:rsidP="002032C6">
            <w:pPr>
              <w:outlineLvl w:val="0"/>
              <w:rPr>
                <w:bCs/>
              </w:rPr>
            </w:pP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382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A246100200 </w:t>
            </w:r>
            <w:r w:rsidRPr="005F37CD">
              <w:t>Pinigų rinkos priemonės (iki 3 mėn.)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A764000300 </w:t>
            </w:r>
            <w:r w:rsidRPr="005F37CD">
              <w:t>Skolos vertybinių popierių perkainojimo pelnas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8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5F37CD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A246200200 </w:t>
            </w:r>
            <w:r w:rsidRPr="005F37CD">
              <w:t>Investicijų į kitų subjektų ne nuosavybės vertybinius popierius (iki 3 mėn.)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2032C6">
            <w:pPr>
              <w:outlineLvl w:val="0"/>
            </w:pPr>
            <w:r w:rsidRPr="005F37CD">
              <w:rPr>
                <w:bCs/>
              </w:rPr>
              <w:t xml:space="preserve">A764000300 </w:t>
            </w:r>
            <w:r w:rsidRPr="005F37CD">
              <w:t>Skolos vertybinių popierių perkainojimo pelnas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48"/>
        </w:trPr>
        <w:tc>
          <w:tcPr>
            <w:tcW w:w="720" w:type="dxa"/>
            <w:vMerge w:val="restart"/>
          </w:tcPr>
          <w:p w:rsidR="00B30E28" w:rsidRDefault="0077400D" w:rsidP="002032C6">
            <w:pPr>
              <w:spacing w:after="60"/>
              <w:ind w:left="-97"/>
              <w:jc w:val="center"/>
            </w:pPr>
            <w:r>
              <w:t>4.13</w:t>
            </w:r>
            <w:r w:rsidR="00B30E28">
              <w:t>.</w:t>
            </w:r>
          </w:p>
        </w:tc>
        <w:tc>
          <w:tcPr>
            <w:tcW w:w="2835" w:type="dxa"/>
            <w:vMerge w:val="restart"/>
          </w:tcPr>
          <w:p w:rsidR="00B30E28" w:rsidRDefault="00B30E28" w:rsidP="005F37CD">
            <w:pPr>
              <w:spacing w:after="60"/>
              <w:ind w:left="-108" w:right="-108"/>
            </w:pPr>
            <w:r>
              <w:t xml:space="preserve">Registruojamas nuosavybės vertybinių popierių, KIS vienetų, laikomų pardavimui skolos vertybinių popierių tikrosios vertės sumažėjimas </w:t>
            </w:r>
          </w:p>
        </w:tc>
        <w:tc>
          <w:tcPr>
            <w:tcW w:w="1134" w:type="dxa"/>
            <w:vMerge w:val="restart"/>
          </w:tcPr>
          <w:p w:rsidR="00B30E28" w:rsidRPr="000D05ED" w:rsidRDefault="00B30E28" w:rsidP="005F37CD">
            <w:r w:rsidRPr="000D05ED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4811A9" w:rsidRDefault="00B30E28" w:rsidP="004811A9">
            <w:pPr>
              <w:outlineLvl w:val="0"/>
              <w:rPr>
                <w:bCs/>
              </w:rPr>
            </w:pPr>
            <w:r w:rsidRPr="004811A9">
              <w:rPr>
                <w:bCs/>
              </w:rPr>
              <w:t xml:space="preserve">A894000100 </w:t>
            </w:r>
            <w:r w:rsidRPr="004811A9">
              <w:t>Nuosavybės vertybinių popierių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A161310200</w:t>
            </w:r>
            <w:r>
              <w:rPr>
                <w:bCs/>
              </w:rPr>
              <w:t xml:space="preserve"> </w:t>
            </w:r>
            <w:r w:rsidRPr="002032C6">
              <w:t>Investicijų į įmonių akcijas tikrosios vertės pokytis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5F37CD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5F37CD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2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4811A9" w:rsidRDefault="00B30E28" w:rsidP="004811A9">
            <w:pPr>
              <w:outlineLvl w:val="0"/>
              <w:rPr>
                <w:bCs/>
              </w:rPr>
            </w:pPr>
            <w:r w:rsidRPr="004811A9">
              <w:rPr>
                <w:bCs/>
              </w:rPr>
              <w:t xml:space="preserve">A894000200 </w:t>
            </w:r>
            <w:r w:rsidRPr="004811A9">
              <w:t>Kolektyvinio investavimo subjektų vienetų ir akcijų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A161320200</w:t>
            </w:r>
            <w:r>
              <w:rPr>
                <w:bCs/>
              </w:rPr>
              <w:t xml:space="preserve"> </w:t>
            </w:r>
            <w:r w:rsidRPr="002032C6">
              <w:t>Kolektyvinio investavimo subjektų investicinių vienetų  vertės pokytis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9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4811A9" w:rsidRDefault="00B30E28" w:rsidP="004811A9">
            <w:pPr>
              <w:outlineLvl w:val="0"/>
              <w:rPr>
                <w:bCs/>
              </w:rPr>
            </w:pPr>
            <w:r w:rsidRPr="004811A9">
              <w:rPr>
                <w:bCs/>
              </w:rPr>
              <w:t xml:space="preserve">A894000100 </w:t>
            </w:r>
            <w:r w:rsidRPr="004811A9">
              <w:t>Nuosavybės vertybinių popierių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A231100200</w:t>
            </w:r>
            <w:r>
              <w:rPr>
                <w:bCs/>
              </w:rPr>
              <w:t xml:space="preserve"> </w:t>
            </w:r>
            <w:r w:rsidRPr="002032C6">
              <w:t>Investicijų į įmonių akcijas tikrosios vertės pokytis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4811A9" w:rsidRDefault="00B30E28" w:rsidP="004811A9">
            <w:pPr>
              <w:outlineLvl w:val="0"/>
              <w:rPr>
                <w:bCs/>
              </w:rPr>
            </w:pPr>
            <w:r w:rsidRPr="004811A9">
              <w:rPr>
                <w:bCs/>
              </w:rPr>
              <w:t xml:space="preserve">A894000200 </w:t>
            </w:r>
            <w:r w:rsidRPr="004811A9">
              <w:t>Kolektyvinio investavimo subjektų vienetų ir akcijų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A231200200</w:t>
            </w:r>
            <w:r>
              <w:rPr>
                <w:bCs/>
              </w:rPr>
              <w:t xml:space="preserve"> </w:t>
            </w:r>
            <w:r w:rsidRPr="002032C6">
              <w:t>Kolektyvinio investavimo subjektų investicinių vienetų vertės pokytis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A140C2" w:rsidRDefault="00B30E28" w:rsidP="00A140C2">
            <w:pPr>
              <w:outlineLvl w:val="0"/>
              <w:rPr>
                <w:bCs/>
              </w:rPr>
            </w:pPr>
            <w:r w:rsidRPr="00A140C2">
              <w:rPr>
                <w:bCs/>
              </w:rPr>
              <w:t>A894000300</w:t>
            </w:r>
          </w:p>
          <w:p w:rsidR="00B30E28" w:rsidRPr="00A140C2" w:rsidRDefault="00B30E28" w:rsidP="00A140C2">
            <w:pPr>
              <w:outlineLvl w:val="0"/>
            </w:pPr>
            <w:r w:rsidRPr="00A140C2">
              <w:t>Skolos vertybinių popierių perkainojimo nuostoliai</w:t>
            </w:r>
          </w:p>
          <w:p w:rsidR="00B30E28" w:rsidRPr="004811A9" w:rsidRDefault="00B30E28" w:rsidP="004811A9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A162210200 </w:t>
            </w:r>
            <w:r w:rsidRPr="005F37CD">
              <w:t>Investicijų į Vyriausybės, CB, savivaldybės ir viešųjų institucijų vertybinius popierius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A140C2" w:rsidRDefault="00B30E28" w:rsidP="00A140C2">
            <w:pPr>
              <w:outlineLvl w:val="0"/>
              <w:rPr>
                <w:bCs/>
              </w:rPr>
            </w:pPr>
            <w:r w:rsidRPr="00A140C2">
              <w:rPr>
                <w:bCs/>
              </w:rPr>
              <w:t>A894000300</w:t>
            </w:r>
          </w:p>
          <w:p w:rsidR="00B30E28" w:rsidRPr="004811A9" w:rsidRDefault="00B30E28" w:rsidP="00A140C2">
            <w:pPr>
              <w:outlineLvl w:val="0"/>
              <w:rPr>
                <w:bCs/>
              </w:rPr>
            </w:pPr>
            <w:r w:rsidRPr="00A140C2">
              <w:t>Skolos vertybinių popierių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A162220200 </w:t>
            </w:r>
            <w:r w:rsidRPr="005F37CD">
              <w:t xml:space="preserve">Investicijų į kitų subjektų ne nuosavybės vertybinius popierius vertės pasikeitimas 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A140C2" w:rsidRDefault="00B30E28" w:rsidP="00A140C2">
            <w:pPr>
              <w:outlineLvl w:val="0"/>
              <w:rPr>
                <w:bCs/>
              </w:rPr>
            </w:pPr>
            <w:r w:rsidRPr="00A140C2">
              <w:rPr>
                <w:bCs/>
              </w:rPr>
              <w:t>A894000300</w:t>
            </w:r>
          </w:p>
          <w:p w:rsidR="00B30E28" w:rsidRPr="00A140C2" w:rsidRDefault="00B30E28" w:rsidP="00A140C2">
            <w:pPr>
              <w:outlineLvl w:val="0"/>
            </w:pPr>
            <w:r w:rsidRPr="00A140C2">
              <w:t>Skolos vertybinių popierių perkainojimo nuostoliai</w:t>
            </w:r>
          </w:p>
          <w:p w:rsidR="00B30E28" w:rsidRPr="004811A9" w:rsidRDefault="00B30E28" w:rsidP="004811A9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A231321200 </w:t>
            </w:r>
            <w:r w:rsidRPr="005F37CD">
              <w:t>Investicijų į Vyriausybės, CB ir savivaldybės vertybinius popierius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A140C2" w:rsidRDefault="00B30E28" w:rsidP="00A140C2">
            <w:pPr>
              <w:outlineLvl w:val="0"/>
              <w:rPr>
                <w:bCs/>
              </w:rPr>
            </w:pPr>
            <w:r w:rsidRPr="00A140C2">
              <w:rPr>
                <w:bCs/>
              </w:rPr>
              <w:t>A894000300</w:t>
            </w:r>
          </w:p>
          <w:p w:rsidR="00B30E28" w:rsidRPr="004811A9" w:rsidRDefault="00B30E28" w:rsidP="00A140C2">
            <w:pPr>
              <w:outlineLvl w:val="0"/>
              <w:rPr>
                <w:bCs/>
              </w:rPr>
            </w:pPr>
            <w:r w:rsidRPr="00A140C2">
              <w:t>Skolos vertybinių popierių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A231322200 </w:t>
            </w:r>
            <w:r w:rsidRPr="005F37CD">
              <w:t>Pinigų rinkos priemonių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A140C2" w:rsidRDefault="00B30E28" w:rsidP="00A140C2">
            <w:pPr>
              <w:outlineLvl w:val="0"/>
              <w:rPr>
                <w:bCs/>
              </w:rPr>
            </w:pPr>
            <w:r w:rsidRPr="00A140C2">
              <w:rPr>
                <w:bCs/>
              </w:rPr>
              <w:t>A894000300</w:t>
            </w:r>
          </w:p>
          <w:p w:rsidR="00B30E28" w:rsidRPr="004811A9" w:rsidRDefault="00B30E28" w:rsidP="00A140C2">
            <w:pPr>
              <w:outlineLvl w:val="0"/>
              <w:rPr>
                <w:bCs/>
              </w:rPr>
            </w:pPr>
            <w:r w:rsidRPr="00A140C2">
              <w:t>Skolos vertybinių popierių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A231323200 </w:t>
            </w:r>
            <w:r w:rsidRPr="005F37CD">
              <w:t>Investicijų į kitų subjektų ne nuosavybės vertybinius popierius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A140C2" w:rsidRDefault="00B30E28" w:rsidP="00A140C2">
            <w:pPr>
              <w:outlineLvl w:val="0"/>
              <w:rPr>
                <w:bCs/>
              </w:rPr>
            </w:pPr>
            <w:r w:rsidRPr="00A140C2">
              <w:rPr>
                <w:bCs/>
              </w:rPr>
              <w:t>A894000300</w:t>
            </w:r>
          </w:p>
          <w:p w:rsidR="00B30E28" w:rsidRPr="004811A9" w:rsidRDefault="00B30E28" w:rsidP="00A140C2">
            <w:pPr>
              <w:outlineLvl w:val="0"/>
              <w:rPr>
                <w:bCs/>
              </w:rPr>
            </w:pPr>
            <w:r w:rsidRPr="00A140C2">
              <w:t>Skolos vertybinių popierių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A246100200 </w:t>
            </w:r>
            <w:r w:rsidRPr="005F37CD">
              <w:t>Pinigų rinkos priemonės (iki 3 mėn.)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B30E28" w:rsidRDefault="00B30E28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A140C2" w:rsidRDefault="00B30E28" w:rsidP="00A140C2">
            <w:pPr>
              <w:outlineLvl w:val="0"/>
              <w:rPr>
                <w:bCs/>
              </w:rPr>
            </w:pPr>
            <w:r w:rsidRPr="00A140C2">
              <w:rPr>
                <w:bCs/>
              </w:rPr>
              <w:t>A894000300</w:t>
            </w:r>
          </w:p>
          <w:p w:rsidR="00B30E28" w:rsidRPr="004811A9" w:rsidRDefault="00B30E28" w:rsidP="00A140C2">
            <w:pPr>
              <w:outlineLvl w:val="0"/>
              <w:rPr>
                <w:bCs/>
              </w:rPr>
            </w:pPr>
            <w:r w:rsidRPr="00A140C2">
              <w:t>Skolos vertybinių popierių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A246200200 </w:t>
            </w:r>
            <w:r w:rsidRPr="005F37CD">
              <w:t>Investicijų į kitų subjektų ne nuosavybės vertybinius popierius (iki 3 mėn.)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77400D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 w:val="restart"/>
          </w:tcPr>
          <w:p w:rsidR="0077400D" w:rsidRDefault="0077400D" w:rsidP="0077400D">
            <w:pPr>
              <w:spacing w:after="60"/>
              <w:ind w:left="-97"/>
              <w:jc w:val="center"/>
            </w:pPr>
            <w:r>
              <w:t>4.14</w:t>
            </w:r>
          </w:p>
        </w:tc>
        <w:tc>
          <w:tcPr>
            <w:tcW w:w="2835" w:type="dxa"/>
            <w:vMerge w:val="restart"/>
          </w:tcPr>
          <w:p w:rsidR="0077400D" w:rsidRDefault="0077400D" w:rsidP="00CC05BA">
            <w:pPr>
              <w:spacing w:after="60"/>
              <w:ind w:left="-108" w:right="-108"/>
            </w:pPr>
            <w:r>
              <w:t>Registruojamas investicijų finansinių metų tikrosios vertės padidėjimo pelno ir nuostolių užskaitymas</w:t>
            </w:r>
          </w:p>
        </w:tc>
        <w:tc>
          <w:tcPr>
            <w:tcW w:w="1134" w:type="dxa"/>
            <w:vMerge w:val="restart"/>
          </w:tcPr>
          <w:p w:rsidR="0077400D" w:rsidRPr="000D05ED" w:rsidRDefault="0077400D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77400D" w:rsidRPr="002032C6" w:rsidRDefault="0077400D" w:rsidP="007F2429">
            <w:pPr>
              <w:outlineLvl w:val="0"/>
            </w:pPr>
            <w:r w:rsidRPr="002032C6">
              <w:rPr>
                <w:bCs/>
              </w:rPr>
              <w:t xml:space="preserve">A764000100 </w:t>
            </w:r>
            <w:r w:rsidRPr="002032C6">
              <w:t>Nuosavybės vertybinių popierių perkainojimo pelnas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7400D" w:rsidRPr="004811A9" w:rsidRDefault="0077400D" w:rsidP="007F2429">
            <w:pPr>
              <w:outlineLvl w:val="0"/>
              <w:rPr>
                <w:bCs/>
              </w:rPr>
            </w:pPr>
            <w:r w:rsidRPr="004811A9">
              <w:rPr>
                <w:bCs/>
              </w:rPr>
              <w:t xml:space="preserve">A894000100 </w:t>
            </w:r>
            <w:r w:rsidRPr="004811A9">
              <w:t>Nuosavybės vertybinių popierių perkainojimo nuostoliai</w:t>
            </w:r>
          </w:p>
        </w:tc>
        <w:tc>
          <w:tcPr>
            <w:tcW w:w="1417" w:type="dxa"/>
            <w:vMerge w:val="restart"/>
          </w:tcPr>
          <w:p w:rsidR="0077400D" w:rsidRPr="00ED5E5E" w:rsidRDefault="0077400D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77400D" w:rsidRPr="00BC37DC" w:rsidRDefault="0077400D" w:rsidP="0077400D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77400D" w:rsidRPr="00ED5E5E" w:rsidRDefault="0077400D" w:rsidP="004E427C"/>
        </w:tc>
      </w:tr>
      <w:tr w:rsidR="0077400D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77400D" w:rsidRDefault="0077400D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77400D" w:rsidRDefault="0077400D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77400D" w:rsidRPr="000D05ED" w:rsidRDefault="0077400D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77400D" w:rsidRPr="002032C6" w:rsidRDefault="0077400D" w:rsidP="007F2429">
            <w:pPr>
              <w:outlineLvl w:val="0"/>
            </w:pPr>
            <w:r w:rsidRPr="002032C6">
              <w:rPr>
                <w:bCs/>
              </w:rPr>
              <w:t xml:space="preserve">A764000200 </w:t>
            </w:r>
            <w:r w:rsidRPr="002032C6">
              <w:t>Kolektyvinio investavimo subjektų vienetų ir akcijų perkainojimo pelnas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7400D" w:rsidRPr="004811A9" w:rsidRDefault="0077400D" w:rsidP="007F2429">
            <w:pPr>
              <w:outlineLvl w:val="0"/>
              <w:rPr>
                <w:bCs/>
              </w:rPr>
            </w:pPr>
            <w:r w:rsidRPr="004811A9">
              <w:rPr>
                <w:bCs/>
              </w:rPr>
              <w:t xml:space="preserve">A894000200 </w:t>
            </w:r>
            <w:r w:rsidRPr="004811A9">
              <w:t>Kolektyvinio investavimo subjektų vienetų ir akcijų perkainojimo nuostoliai</w:t>
            </w:r>
          </w:p>
        </w:tc>
        <w:tc>
          <w:tcPr>
            <w:tcW w:w="1417" w:type="dxa"/>
            <w:vMerge/>
          </w:tcPr>
          <w:p w:rsidR="0077400D" w:rsidRPr="00ED5E5E" w:rsidRDefault="0077400D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7400D" w:rsidRPr="00BC37DC" w:rsidRDefault="0077400D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77400D" w:rsidRPr="00ED5E5E" w:rsidRDefault="0077400D" w:rsidP="004E427C"/>
        </w:tc>
      </w:tr>
      <w:tr w:rsidR="0077400D" w:rsidRPr="00ED5E5E" w:rsidTr="00A94A15">
        <w:trPr>
          <w:gridAfter w:val="5"/>
          <w:wAfter w:w="7090" w:type="dxa"/>
          <w:trHeight w:val="716"/>
        </w:trPr>
        <w:tc>
          <w:tcPr>
            <w:tcW w:w="720" w:type="dxa"/>
            <w:vMerge/>
          </w:tcPr>
          <w:p w:rsidR="0077400D" w:rsidRDefault="0077400D" w:rsidP="005F37CD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77400D" w:rsidRDefault="0077400D" w:rsidP="005F37CD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77400D" w:rsidRPr="000D05ED" w:rsidRDefault="0077400D" w:rsidP="005F37CD"/>
        </w:tc>
        <w:tc>
          <w:tcPr>
            <w:tcW w:w="3402" w:type="dxa"/>
            <w:tcBorders>
              <w:top w:val="single" w:sz="4" w:space="0" w:color="auto"/>
            </w:tcBorders>
          </w:tcPr>
          <w:p w:rsidR="0077400D" w:rsidRPr="005F37CD" w:rsidRDefault="0077400D" w:rsidP="007B551D">
            <w:pPr>
              <w:outlineLvl w:val="0"/>
            </w:pPr>
            <w:r w:rsidRPr="005F37CD">
              <w:rPr>
                <w:bCs/>
              </w:rPr>
              <w:t xml:space="preserve">A764000300 </w:t>
            </w:r>
            <w:r w:rsidRPr="005F37CD">
              <w:t>Skolos vertybinių popierių perkainojimo pelnas</w:t>
            </w:r>
          </w:p>
          <w:p w:rsidR="0077400D" w:rsidRPr="004811A9" w:rsidRDefault="0077400D" w:rsidP="004811A9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7400D" w:rsidRPr="00A140C2" w:rsidRDefault="0077400D" w:rsidP="007B551D">
            <w:pPr>
              <w:outlineLvl w:val="0"/>
              <w:rPr>
                <w:bCs/>
              </w:rPr>
            </w:pPr>
            <w:r w:rsidRPr="00A140C2">
              <w:rPr>
                <w:bCs/>
              </w:rPr>
              <w:t>A894000300</w:t>
            </w:r>
          </w:p>
          <w:p w:rsidR="0077400D" w:rsidRPr="002032C6" w:rsidRDefault="0077400D" w:rsidP="007B551D">
            <w:pPr>
              <w:outlineLvl w:val="0"/>
              <w:rPr>
                <w:bCs/>
              </w:rPr>
            </w:pPr>
            <w:r w:rsidRPr="00A140C2">
              <w:t>Skolos vertybinių popierių perkainojimo nuostoliai</w:t>
            </w:r>
          </w:p>
        </w:tc>
        <w:tc>
          <w:tcPr>
            <w:tcW w:w="1417" w:type="dxa"/>
            <w:vMerge/>
          </w:tcPr>
          <w:p w:rsidR="0077400D" w:rsidRPr="00ED5E5E" w:rsidRDefault="0077400D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77400D" w:rsidRPr="00BC37DC" w:rsidRDefault="0077400D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77400D" w:rsidRPr="00ED5E5E" w:rsidRDefault="0077400D" w:rsidP="004E427C"/>
        </w:tc>
      </w:tr>
      <w:tr w:rsidR="00B30E28" w:rsidRPr="00ED5E5E" w:rsidTr="00A94A15">
        <w:trPr>
          <w:gridAfter w:val="5"/>
          <w:wAfter w:w="7090" w:type="dxa"/>
          <w:trHeight w:val="556"/>
        </w:trPr>
        <w:tc>
          <w:tcPr>
            <w:tcW w:w="720" w:type="dxa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4.1</w:t>
            </w:r>
            <w:r w:rsidR="0077400D">
              <w:t>5</w:t>
            </w:r>
            <w:r>
              <w:t>.</w:t>
            </w:r>
          </w:p>
        </w:tc>
        <w:tc>
          <w:tcPr>
            <w:tcW w:w="2835" w:type="dxa"/>
          </w:tcPr>
          <w:p w:rsidR="00B30E28" w:rsidRDefault="00B30E28" w:rsidP="0077400D">
            <w:pPr>
              <w:spacing w:after="60"/>
              <w:ind w:left="-108" w:right="-108"/>
            </w:pPr>
            <w:r>
              <w:t>Registruojami paskelbti dividendai</w:t>
            </w:r>
          </w:p>
        </w:tc>
        <w:tc>
          <w:tcPr>
            <w:tcW w:w="1134" w:type="dxa"/>
          </w:tcPr>
          <w:p w:rsidR="00B30E28" w:rsidRDefault="00B30E28">
            <w:r w:rsidRPr="00D81F28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4811A9" w:rsidRDefault="00B30E28" w:rsidP="004811A9">
            <w:pPr>
              <w:outlineLvl w:val="0"/>
              <w:rPr>
                <w:bCs/>
              </w:rPr>
            </w:pPr>
            <w:r w:rsidRPr="004811A9">
              <w:rPr>
                <w:bCs/>
              </w:rPr>
              <w:t>A229500100</w:t>
            </w:r>
            <w:r>
              <w:rPr>
                <w:bCs/>
              </w:rPr>
              <w:t xml:space="preserve"> </w:t>
            </w:r>
            <w:r w:rsidRPr="004811A9">
              <w:t>Gautini dividendai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4811A9" w:rsidRDefault="00B30E28" w:rsidP="004811A9">
            <w:pPr>
              <w:outlineLvl w:val="0"/>
            </w:pPr>
            <w:r w:rsidRPr="004811A9">
              <w:rPr>
                <w:bCs/>
              </w:rPr>
              <w:t>A765000100</w:t>
            </w:r>
            <w:r>
              <w:rPr>
                <w:bCs/>
              </w:rPr>
              <w:t xml:space="preserve"> </w:t>
            </w:r>
            <w:r w:rsidRPr="004811A9">
              <w:t>Dividendų pajamos</w:t>
            </w:r>
          </w:p>
        </w:tc>
        <w:tc>
          <w:tcPr>
            <w:tcW w:w="1417" w:type="dxa"/>
          </w:tcPr>
          <w:p w:rsidR="00B30E28" w:rsidRDefault="00B30E28" w:rsidP="00CC05BA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Sprendimas (protokolas)</w:t>
            </w:r>
          </w:p>
        </w:tc>
        <w:tc>
          <w:tcPr>
            <w:tcW w:w="1418" w:type="dxa"/>
          </w:tcPr>
          <w:p w:rsidR="00B30E28" w:rsidRPr="00BC37DC" w:rsidRDefault="00B30E28" w:rsidP="007F2429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2"/>
        </w:trPr>
        <w:tc>
          <w:tcPr>
            <w:tcW w:w="720" w:type="dxa"/>
            <w:vMerge w:val="restart"/>
          </w:tcPr>
          <w:p w:rsidR="00B30E28" w:rsidRDefault="0077400D" w:rsidP="00CC05BA">
            <w:pPr>
              <w:spacing w:after="60"/>
              <w:ind w:left="-97"/>
              <w:jc w:val="center"/>
            </w:pPr>
            <w:r>
              <w:t>4.16</w:t>
            </w:r>
            <w:r w:rsidR="00B30E28">
              <w:t>.</w:t>
            </w:r>
          </w:p>
        </w:tc>
        <w:tc>
          <w:tcPr>
            <w:tcW w:w="2835" w:type="dxa"/>
            <w:vMerge w:val="restart"/>
          </w:tcPr>
          <w:p w:rsidR="00B30E28" w:rsidRDefault="00B30E28" w:rsidP="004E427C">
            <w:pPr>
              <w:spacing w:after="60"/>
              <w:ind w:left="-108" w:right="-108"/>
            </w:pPr>
            <w:r>
              <w:t>Registruojami gauti dividendai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D81F28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059C3" w:rsidRDefault="00B30E28" w:rsidP="005F37CD">
            <w:pPr>
              <w:outlineLvl w:val="0"/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7F2429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27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4811A9">
            <w:pPr>
              <w:outlineLvl w:val="0"/>
            </w:pPr>
            <w:r w:rsidRPr="004811A9">
              <w:rPr>
                <w:bCs/>
              </w:rPr>
              <w:t>A229500100</w:t>
            </w:r>
            <w:r>
              <w:rPr>
                <w:bCs/>
              </w:rPr>
              <w:t xml:space="preserve"> </w:t>
            </w:r>
            <w:r w:rsidRPr="004811A9">
              <w:t>Gautini dividendai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trHeight w:val="277"/>
        </w:trPr>
        <w:tc>
          <w:tcPr>
            <w:tcW w:w="720" w:type="dxa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4.1</w:t>
            </w:r>
            <w:r w:rsidR="0077400D">
              <w:t>7</w:t>
            </w:r>
            <w:r>
              <w:t>.</w:t>
            </w:r>
          </w:p>
        </w:tc>
        <w:tc>
          <w:tcPr>
            <w:tcW w:w="14742" w:type="dxa"/>
            <w:gridSpan w:val="7"/>
          </w:tcPr>
          <w:p w:rsidR="00B30E28" w:rsidRPr="00ED5E5E" w:rsidRDefault="00B30E28" w:rsidP="00CC05BA">
            <w:r>
              <w:t>Registruojamas investicijų, apskaitomų tikrąja verte, pardavimas</w:t>
            </w:r>
          </w:p>
        </w:tc>
        <w:tc>
          <w:tcPr>
            <w:tcW w:w="1418" w:type="dxa"/>
          </w:tcPr>
          <w:p w:rsidR="00B30E28" w:rsidRPr="00ED5E5E" w:rsidRDefault="00B30E28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418" w:type="dxa"/>
          </w:tcPr>
          <w:p w:rsidR="00B30E28" w:rsidRPr="00ED5E5E" w:rsidRDefault="00B30E28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418" w:type="dxa"/>
          </w:tcPr>
          <w:p w:rsidR="00B30E28" w:rsidRPr="00ED5E5E" w:rsidRDefault="00B30E28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418" w:type="dxa"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</w:tcPr>
          <w:p w:rsidR="00B30E28" w:rsidRPr="00BC37DC" w:rsidRDefault="00B30E28" w:rsidP="007F2429">
            <w:pPr>
              <w:ind w:left="-108"/>
            </w:pPr>
          </w:p>
        </w:tc>
      </w:tr>
      <w:tr w:rsidR="00B30E28" w:rsidRPr="00ED5E5E" w:rsidTr="00A94A15">
        <w:trPr>
          <w:gridAfter w:val="5"/>
          <w:wAfter w:w="7090" w:type="dxa"/>
          <w:trHeight w:val="537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4.1</w:t>
            </w:r>
            <w:r w:rsidR="0077400D">
              <w:t>7</w:t>
            </w:r>
            <w:r>
              <w:t>.1</w:t>
            </w:r>
          </w:p>
        </w:tc>
        <w:tc>
          <w:tcPr>
            <w:tcW w:w="2835" w:type="dxa"/>
            <w:vMerge w:val="restart"/>
          </w:tcPr>
          <w:p w:rsidR="00B30E28" w:rsidRDefault="00B30E28" w:rsidP="004E427C">
            <w:pPr>
              <w:spacing w:after="60"/>
              <w:ind w:left="-108" w:right="-108"/>
            </w:pPr>
            <w:r>
              <w:t>Nurašoma įsigijimo savikaina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407A8B" w:rsidRDefault="00B30E28" w:rsidP="009C3874">
            <w:pPr>
              <w:outlineLvl w:val="0"/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  <w:p w:rsidR="00B30E28" w:rsidRDefault="00B30E28" w:rsidP="002032C6">
            <w:pPr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</w:pPr>
            <w:r w:rsidRPr="009059C3">
              <w:rPr>
                <w:bCs/>
              </w:rPr>
              <w:t xml:space="preserve">A161310100 </w:t>
            </w:r>
            <w:r w:rsidRPr="009059C3">
              <w:t>Investicijų į įmonių akcijas tikrosios vertės metodu įsigijimo savikaina</w:t>
            </w:r>
          </w:p>
        </w:tc>
        <w:tc>
          <w:tcPr>
            <w:tcW w:w="1417" w:type="dxa"/>
            <w:vMerge w:val="restart"/>
          </w:tcPr>
          <w:p w:rsidR="00B30E28" w:rsidRDefault="00B30E28">
            <w:r w:rsidRPr="00BB4B50"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Default="00B30E28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79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9C3874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5F37CD">
            <w:pPr>
              <w:outlineLvl w:val="0"/>
              <w:rPr>
                <w:bCs/>
              </w:rPr>
            </w:pPr>
            <w:r w:rsidRPr="009059C3">
              <w:rPr>
                <w:bCs/>
              </w:rPr>
              <w:t xml:space="preserve">A161320100 </w:t>
            </w:r>
            <w:r w:rsidRPr="009059C3">
              <w:rPr>
                <w:color w:val="000000"/>
              </w:rPr>
              <w:t>Kolektyvinio investavimo subjektų investicinių vienetų 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8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407A8B" w:rsidRDefault="00B30E28" w:rsidP="009C3874">
            <w:pPr>
              <w:outlineLvl w:val="0"/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  <w:p w:rsidR="00B30E28" w:rsidRDefault="00B30E28" w:rsidP="002032C6">
            <w:pPr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5F37CD">
            <w:pPr>
              <w:outlineLvl w:val="0"/>
              <w:rPr>
                <w:bCs/>
              </w:rPr>
            </w:pPr>
            <w:r w:rsidRPr="009059C3">
              <w:rPr>
                <w:bCs/>
              </w:rPr>
              <w:t>A231100100</w:t>
            </w:r>
            <w:r>
              <w:rPr>
                <w:bCs/>
              </w:rPr>
              <w:t xml:space="preserve"> </w:t>
            </w:r>
            <w:r w:rsidRPr="009059C3">
              <w:t>Investicijų į įmonių akcijas tikrosios vertės metodu 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407A8B" w:rsidRDefault="00B30E28" w:rsidP="009C3874">
            <w:pPr>
              <w:outlineLvl w:val="0"/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  <w:p w:rsidR="00B30E28" w:rsidRDefault="00B30E28" w:rsidP="002032C6">
            <w:pPr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5F37CD">
            <w:pPr>
              <w:outlineLvl w:val="0"/>
              <w:rPr>
                <w:bCs/>
              </w:rPr>
            </w:pPr>
            <w:r w:rsidRPr="009059C3">
              <w:rPr>
                <w:bCs/>
              </w:rPr>
              <w:t xml:space="preserve">A231200100 </w:t>
            </w:r>
            <w:r w:rsidRPr="009059C3">
              <w:rPr>
                <w:color w:val="000000"/>
              </w:rPr>
              <w:t>Kolektyvinio investavimo subjektų investicinių vienetų 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224ABF">
              <w:rPr>
                <w:bCs/>
              </w:rPr>
              <w:t xml:space="preserve">A226300100 </w:t>
            </w:r>
            <w:r w:rsidRPr="00224ABF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CC05BA">
            <w:pPr>
              <w:outlineLvl w:val="0"/>
              <w:rPr>
                <w:bCs/>
              </w:rPr>
            </w:pPr>
            <w:r>
              <w:rPr>
                <w:bCs/>
              </w:rPr>
              <w:t>A1622101</w:t>
            </w:r>
            <w:r w:rsidRPr="005F37CD">
              <w:rPr>
                <w:bCs/>
              </w:rPr>
              <w:t xml:space="preserve">00 </w:t>
            </w:r>
            <w:r w:rsidRPr="005F37CD">
              <w:t xml:space="preserve">Investicijų į Vyriausybės, CB, savivaldybės ir viešųjų institucijų vertybinius popierius </w:t>
            </w:r>
            <w:r w:rsidRPr="009059C3">
              <w:rPr>
                <w:color w:val="000000"/>
              </w:rPr>
              <w:t>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224ABF">
              <w:rPr>
                <w:bCs/>
              </w:rPr>
              <w:t xml:space="preserve">A226300100 </w:t>
            </w:r>
            <w:r w:rsidRPr="00224ABF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CC05BA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>A162220</w:t>
            </w:r>
            <w:r>
              <w:rPr>
                <w:bCs/>
              </w:rPr>
              <w:t>1</w:t>
            </w:r>
            <w:r w:rsidRPr="005F37CD">
              <w:rPr>
                <w:bCs/>
              </w:rPr>
              <w:t xml:space="preserve">00 </w:t>
            </w:r>
            <w:r w:rsidRPr="005F37CD">
              <w:t xml:space="preserve">Investicijų į kitų subjektų ne nuosavybės vertybinius popierius </w:t>
            </w:r>
            <w:r w:rsidRPr="009059C3">
              <w:rPr>
                <w:color w:val="000000"/>
              </w:rPr>
              <w:t>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224ABF">
              <w:rPr>
                <w:bCs/>
              </w:rPr>
              <w:t xml:space="preserve">A226300100 </w:t>
            </w:r>
            <w:r w:rsidRPr="00224ABF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CC05BA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>A231321</w:t>
            </w:r>
            <w:r>
              <w:rPr>
                <w:bCs/>
              </w:rPr>
              <w:t>1</w:t>
            </w:r>
            <w:r w:rsidRPr="005F37CD">
              <w:rPr>
                <w:bCs/>
              </w:rPr>
              <w:t xml:space="preserve">00 </w:t>
            </w:r>
            <w:r w:rsidRPr="005F37CD">
              <w:t xml:space="preserve">Investicijų į Vyriausybės, CB ir savivaldybės vertybinius popierius </w:t>
            </w:r>
            <w:r w:rsidRPr="009059C3">
              <w:rPr>
                <w:color w:val="000000"/>
              </w:rPr>
              <w:t>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224ABF">
              <w:rPr>
                <w:bCs/>
              </w:rPr>
              <w:t xml:space="preserve">A226300100 </w:t>
            </w:r>
            <w:r w:rsidRPr="00224ABF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CC05BA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>A231322</w:t>
            </w:r>
            <w:r>
              <w:rPr>
                <w:bCs/>
              </w:rPr>
              <w:t>1</w:t>
            </w:r>
            <w:r w:rsidRPr="005F37CD">
              <w:rPr>
                <w:bCs/>
              </w:rPr>
              <w:t xml:space="preserve">00 </w:t>
            </w:r>
            <w:r w:rsidRPr="005F37CD">
              <w:t xml:space="preserve">Pinigų rinkos priemonių </w:t>
            </w:r>
            <w:r w:rsidRPr="009059C3">
              <w:rPr>
                <w:color w:val="000000"/>
              </w:rPr>
              <w:t>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224ABF">
              <w:rPr>
                <w:bCs/>
              </w:rPr>
              <w:t xml:space="preserve">A226300100 </w:t>
            </w:r>
            <w:r w:rsidRPr="00224ABF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CC05BA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>A231323</w:t>
            </w:r>
            <w:r>
              <w:rPr>
                <w:bCs/>
              </w:rPr>
              <w:t>1</w:t>
            </w:r>
            <w:r w:rsidRPr="005F37CD">
              <w:rPr>
                <w:bCs/>
              </w:rPr>
              <w:t xml:space="preserve">00 </w:t>
            </w:r>
            <w:r w:rsidRPr="005F37CD">
              <w:t xml:space="preserve">Investicijų į kitų subjektų ne nuosavybės vertybinius popierius </w:t>
            </w:r>
            <w:r w:rsidRPr="009059C3">
              <w:rPr>
                <w:color w:val="000000"/>
              </w:rPr>
              <w:t>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00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224ABF">
              <w:rPr>
                <w:bCs/>
              </w:rPr>
              <w:t xml:space="preserve">A226300100 </w:t>
            </w:r>
            <w:r w:rsidRPr="00224ABF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CC05BA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>A246100</w:t>
            </w:r>
            <w:r>
              <w:rPr>
                <w:bCs/>
              </w:rPr>
              <w:t>1</w:t>
            </w:r>
            <w:r w:rsidRPr="005F37CD">
              <w:rPr>
                <w:bCs/>
              </w:rPr>
              <w:t xml:space="preserve">00 </w:t>
            </w:r>
            <w:r w:rsidRPr="005F37CD">
              <w:t xml:space="preserve">Pinigų rinkos priemonės (iki 3 mėn.) </w:t>
            </w:r>
            <w:r w:rsidRPr="009059C3">
              <w:rPr>
                <w:color w:val="000000"/>
              </w:rPr>
              <w:t>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224ABF">
              <w:rPr>
                <w:bCs/>
              </w:rPr>
              <w:t xml:space="preserve">A226300100 </w:t>
            </w:r>
            <w:r w:rsidRPr="00224ABF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CC05BA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>A246200</w:t>
            </w:r>
            <w:r>
              <w:rPr>
                <w:bCs/>
              </w:rPr>
              <w:t>1</w:t>
            </w:r>
            <w:r w:rsidRPr="005F37CD">
              <w:rPr>
                <w:bCs/>
              </w:rPr>
              <w:t xml:space="preserve">00 </w:t>
            </w:r>
            <w:r w:rsidRPr="005F37CD">
              <w:t>Investicijų į kitų subjektų ne nuosavybės vertybinius popierius (iki 3 mėn.)</w:t>
            </w:r>
            <w:r w:rsidRPr="009059C3">
              <w:rPr>
                <w:color w:val="000000"/>
              </w:rPr>
              <w:t xml:space="preserve">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10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4.1</w:t>
            </w:r>
            <w:r w:rsidR="0077400D">
              <w:t>7</w:t>
            </w:r>
            <w:r>
              <w:t>.2</w:t>
            </w:r>
          </w:p>
        </w:tc>
        <w:tc>
          <w:tcPr>
            <w:tcW w:w="2835" w:type="dxa"/>
            <w:vMerge w:val="restart"/>
          </w:tcPr>
          <w:p w:rsidR="00B30E28" w:rsidRDefault="00B30E28" w:rsidP="004E427C">
            <w:pPr>
              <w:spacing w:after="60"/>
              <w:ind w:left="-108" w:right="-108"/>
            </w:pPr>
            <w:r>
              <w:t>Nurašomas sukauptas tikrosios vertės teigiamas pokytis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1968C9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A161310200</w:t>
            </w:r>
            <w:r>
              <w:rPr>
                <w:bCs/>
              </w:rPr>
              <w:t xml:space="preserve"> </w:t>
            </w:r>
            <w:r w:rsidRPr="002032C6">
              <w:t>Investicijų į įmonių akcijas tikrosios vertės pokytis</w:t>
            </w:r>
          </w:p>
        </w:tc>
        <w:tc>
          <w:tcPr>
            <w:tcW w:w="1417" w:type="dxa"/>
            <w:vMerge w:val="restart"/>
          </w:tcPr>
          <w:p w:rsidR="00B30E28" w:rsidRDefault="00B30E28">
            <w:r w:rsidRPr="00BB4B50"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Default="00B30E28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32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A161320200</w:t>
            </w:r>
            <w:r>
              <w:rPr>
                <w:bCs/>
              </w:rPr>
              <w:t xml:space="preserve"> </w:t>
            </w:r>
            <w:r w:rsidRPr="002032C6">
              <w:t>Kolektyvinio investavimo subjektų investicinių vienetų  vertės pokytis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16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9C3874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A231100200</w:t>
            </w:r>
            <w:r>
              <w:rPr>
                <w:bCs/>
              </w:rPr>
              <w:t xml:space="preserve"> </w:t>
            </w:r>
            <w:r w:rsidRPr="002032C6">
              <w:t>Investicijų į įmonių akcijas tikrosios vertės pokytis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1968C9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A231200200</w:t>
            </w:r>
            <w:r>
              <w:rPr>
                <w:bCs/>
              </w:rPr>
              <w:t xml:space="preserve"> </w:t>
            </w:r>
            <w:r w:rsidRPr="002032C6">
              <w:t>Kolektyvinio investavimo subjektų investicinių vienetų vertės pokytis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BA33C0">
              <w:rPr>
                <w:bCs/>
              </w:rPr>
              <w:t xml:space="preserve">A226300100 </w:t>
            </w:r>
            <w:r w:rsidRPr="00BA33C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A162210200 </w:t>
            </w:r>
            <w:r w:rsidRPr="005F37CD">
              <w:t>Investicijų į Vyriausybės, CB, savivaldybės ir viešųjų institucijų vertybinius popierius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BA33C0">
              <w:rPr>
                <w:bCs/>
              </w:rPr>
              <w:t xml:space="preserve">A226300100 </w:t>
            </w:r>
            <w:r w:rsidRPr="00BA33C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A162220200 </w:t>
            </w:r>
            <w:r w:rsidRPr="005F37CD">
              <w:t xml:space="preserve">Investicijų į kitų subjektų ne nuosavybės vertybinius popierius vertės pasikeitimas 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BA33C0">
              <w:rPr>
                <w:bCs/>
              </w:rPr>
              <w:t xml:space="preserve">A226300100 </w:t>
            </w:r>
            <w:r w:rsidRPr="00BA33C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A231321200 </w:t>
            </w:r>
            <w:r w:rsidRPr="005F37CD">
              <w:t>Investicijų į Vyriausybės, CB ir savivaldybės vertybinius popierius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86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BA33C0">
              <w:rPr>
                <w:bCs/>
              </w:rPr>
              <w:t xml:space="preserve">A226300100 </w:t>
            </w:r>
            <w:r w:rsidRPr="00BA33C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A231322200 </w:t>
            </w:r>
            <w:r w:rsidRPr="005F37CD">
              <w:t>Pinigų rinkos priemonių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BA33C0">
              <w:rPr>
                <w:bCs/>
              </w:rPr>
              <w:t xml:space="preserve">A226300100 </w:t>
            </w:r>
            <w:r w:rsidRPr="00BA33C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A231323200 </w:t>
            </w:r>
            <w:r w:rsidRPr="005F37CD">
              <w:t>Investicijų į kitų subjektų ne nuosavybės vertybinius popierius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BA33C0">
              <w:rPr>
                <w:bCs/>
              </w:rPr>
              <w:t xml:space="preserve">A226300100 </w:t>
            </w:r>
            <w:r w:rsidRPr="00BA33C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A246100200 </w:t>
            </w:r>
            <w:r w:rsidRPr="005F37CD">
              <w:t>Pinigų rinkos priemonės (iki 3 mėn.)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1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BA33C0">
              <w:rPr>
                <w:bCs/>
              </w:rPr>
              <w:t xml:space="preserve">A226300100 </w:t>
            </w:r>
            <w:r w:rsidRPr="00BA33C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A246200200 </w:t>
            </w:r>
            <w:r w:rsidRPr="005F37CD">
              <w:t>Investicijų į kitų subjektų ne nuosavybės vertybinius popierius (iki 3 mėn.)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92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4.1</w:t>
            </w:r>
            <w:r w:rsidR="0077400D">
              <w:t>7</w:t>
            </w:r>
            <w:r>
              <w:t>.3</w:t>
            </w:r>
          </w:p>
        </w:tc>
        <w:tc>
          <w:tcPr>
            <w:tcW w:w="2835" w:type="dxa"/>
            <w:vMerge w:val="restart"/>
          </w:tcPr>
          <w:p w:rsidR="00B30E28" w:rsidRDefault="00B30E28" w:rsidP="009C3874">
            <w:pPr>
              <w:spacing w:after="60"/>
              <w:ind w:left="-108" w:right="-108"/>
            </w:pPr>
            <w:r>
              <w:t>Nurašomas sukauptas tikrosios vertės neigiamas pokytis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A161310200</w:t>
            </w:r>
            <w:r>
              <w:rPr>
                <w:bCs/>
              </w:rPr>
              <w:t xml:space="preserve"> </w:t>
            </w:r>
            <w:r w:rsidRPr="002032C6">
              <w:t>Investicijų į įmonių akcijas tikrosios vertės pokytis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9C3874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1417" w:type="dxa"/>
            <w:vMerge w:val="restart"/>
          </w:tcPr>
          <w:p w:rsidR="00B30E28" w:rsidRDefault="00B30E28">
            <w:r w:rsidRPr="00BB4B50"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Default="00B30E28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70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A161320200</w:t>
            </w:r>
            <w:r>
              <w:rPr>
                <w:bCs/>
              </w:rPr>
              <w:t xml:space="preserve"> </w:t>
            </w:r>
            <w:r w:rsidRPr="002032C6">
              <w:t>Kolektyvinio investavimo subjektų investicinių vienetų  vertės pokytis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A231100200</w:t>
            </w:r>
            <w:r>
              <w:rPr>
                <w:bCs/>
              </w:rPr>
              <w:t xml:space="preserve"> </w:t>
            </w:r>
            <w:r w:rsidRPr="002032C6">
              <w:t>Investicijų į įmonių akcijas tikrosios vertės pokytis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2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2032C6" w:rsidRDefault="00B30E28" w:rsidP="005F37CD">
            <w:pPr>
              <w:outlineLvl w:val="0"/>
              <w:rPr>
                <w:bCs/>
              </w:rPr>
            </w:pPr>
            <w:r w:rsidRPr="002032C6">
              <w:rPr>
                <w:bCs/>
              </w:rPr>
              <w:t>A231200200</w:t>
            </w:r>
            <w:r>
              <w:rPr>
                <w:bCs/>
              </w:rPr>
              <w:t xml:space="preserve"> </w:t>
            </w:r>
            <w:r w:rsidRPr="002032C6">
              <w:t>Kolektyvinio investavimo subjektų investicinių vienetų vertės pokytis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407A8B" w:rsidRDefault="00B30E28" w:rsidP="005F37CD">
            <w:pPr>
              <w:outlineLvl w:val="0"/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  <w:p w:rsidR="00B30E28" w:rsidRDefault="00B30E28" w:rsidP="005F37CD">
            <w:pPr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2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A162210200 </w:t>
            </w:r>
            <w:r w:rsidRPr="005F37CD">
              <w:t>Investicijų į Vyriausybės, CB, savivaldybės ir viešųjų institucijų vertybinius popierius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>
            <w:r w:rsidRPr="008351EB">
              <w:rPr>
                <w:bCs/>
              </w:rPr>
              <w:t xml:space="preserve">A226300100 </w:t>
            </w:r>
            <w:r w:rsidRPr="008351EB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2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A162220200 </w:t>
            </w:r>
            <w:r w:rsidRPr="005F37CD">
              <w:t xml:space="preserve">Investicijų į kitų subjektų ne nuosavybės vertybinius popierius vertės pasikeitimas 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>
            <w:r w:rsidRPr="008351EB">
              <w:rPr>
                <w:bCs/>
              </w:rPr>
              <w:t xml:space="preserve">A226300100 </w:t>
            </w:r>
            <w:r w:rsidRPr="008351EB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2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A231321200 </w:t>
            </w:r>
            <w:r w:rsidRPr="005F37CD">
              <w:t>Investicijų į Vyriausybės, CB ir savivaldybės vertybinius popierius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>
            <w:r w:rsidRPr="008351EB">
              <w:rPr>
                <w:bCs/>
              </w:rPr>
              <w:t xml:space="preserve">A226300100 </w:t>
            </w:r>
            <w:r w:rsidRPr="008351EB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44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A231322200 </w:t>
            </w:r>
            <w:r w:rsidRPr="005F37CD">
              <w:t>Pinigų rinkos priemonių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>
            <w:r w:rsidRPr="008351EB">
              <w:rPr>
                <w:bCs/>
              </w:rPr>
              <w:t xml:space="preserve">A226300100 </w:t>
            </w:r>
            <w:r w:rsidRPr="008351EB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2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A231323200 </w:t>
            </w:r>
            <w:r w:rsidRPr="005F37CD">
              <w:t>Investicijų į kitų subjektų ne nuosavybės vertybinius popierius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>
            <w:r w:rsidRPr="008351EB">
              <w:rPr>
                <w:bCs/>
              </w:rPr>
              <w:t xml:space="preserve">A226300100 </w:t>
            </w:r>
            <w:r w:rsidRPr="008351EB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04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A246100200 </w:t>
            </w:r>
            <w:r w:rsidRPr="005F37CD">
              <w:t>Pinigų rinkos priemonės (iki 3 mėn.)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>
            <w:r w:rsidRPr="008351EB">
              <w:rPr>
                <w:bCs/>
              </w:rPr>
              <w:t xml:space="preserve">A226300100 </w:t>
            </w:r>
            <w:r w:rsidRPr="008351EB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2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F37CD" w:rsidRDefault="00B30E28" w:rsidP="007F2429">
            <w:pPr>
              <w:outlineLvl w:val="0"/>
              <w:rPr>
                <w:bCs/>
              </w:rPr>
            </w:pPr>
            <w:r w:rsidRPr="005F37CD">
              <w:rPr>
                <w:bCs/>
              </w:rPr>
              <w:t xml:space="preserve">A246200200 </w:t>
            </w:r>
            <w:r w:rsidRPr="005F37CD">
              <w:t>Investicijų į kitų subjektų ne nuosavybės vertybinius popierius (iki 3 mėn.)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>
            <w:r w:rsidRPr="008351EB">
              <w:rPr>
                <w:bCs/>
              </w:rPr>
              <w:t xml:space="preserve">A226300100 </w:t>
            </w:r>
            <w:r w:rsidRPr="008351EB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8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4.1</w:t>
            </w:r>
            <w:r w:rsidR="0077400D">
              <w:t>7</w:t>
            </w:r>
            <w:r>
              <w:t>.4</w:t>
            </w:r>
          </w:p>
        </w:tc>
        <w:tc>
          <w:tcPr>
            <w:tcW w:w="2835" w:type="dxa"/>
            <w:vMerge w:val="restart"/>
          </w:tcPr>
          <w:p w:rsidR="00B30E28" w:rsidRDefault="00B30E28" w:rsidP="007B551D">
            <w:pPr>
              <w:spacing w:after="60"/>
              <w:ind w:left="-108" w:right="-108"/>
            </w:pPr>
            <w:r>
              <w:t>Registruojamas pelnas pardavus investicijas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EA3A0C" w:rsidRDefault="00B30E28" w:rsidP="00EA3A0C">
            <w:pPr>
              <w:outlineLvl w:val="0"/>
            </w:pPr>
            <w:r w:rsidRPr="00EA3A0C">
              <w:rPr>
                <w:bCs/>
              </w:rPr>
              <w:t xml:space="preserve">A766000100 </w:t>
            </w:r>
            <w:r w:rsidRPr="00EA3A0C">
              <w:t xml:space="preserve">Nuosavybės vertybinių popierių perleidimo pelnas </w:t>
            </w:r>
          </w:p>
        </w:tc>
        <w:tc>
          <w:tcPr>
            <w:tcW w:w="1417" w:type="dxa"/>
            <w:vMerge w:val="restart"/>
          </w:tcPr>
          <w:p w:rsidR="00B30E28" w:rsidRDefault="00B30E28">
            <w:r w:rsidRPr="00BB4B50"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Default="00B30E28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0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EA3A0C" w:rsidRDefault="00B30E28" w:rsidP="00EA3A0C">
            <w:pPr>
              <w:outlineLvl w:val="0"/>
            </w:pPr>
            <w:r w:rsidRPr="00EA3A0C">
              <w:rPr>
                <w:bCs/>
              </w:rPr>
              <w:t xml:space="preserve">A766000200 </w:t>
            </w:r>
            <w:r w:rsidRPr="00EA3A0C">
              <w:t xml:space="preserve">Kolektyvinio investavimo subjektų vienetų ir akcijų perleidimo pelnas 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54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  <w:rPr>
                <w:b/>
                <w:bCs/>
                <w:sz w:val="18"/>
                <w:szCs w:val="18"/>
              </w:rPr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EA3A0C" w:rsidRDefault="00B30E28" w:rsidP="00EA3A0C">
            <w:pPr>
              <w:outlineLvl w:val="0"/>
            </w:pPr>
            <w:r w:rsidRPr="00EA3A0C">
              <w:rPr>
                <w:bCs/>
              </w:rPr>
              <w:t xml:space="preserve">A766000300 </w:t>
            </w:r>
            <w:r w:rsidRPr="00EA3A0C">
              <w:t>Skolos vertybinių popierių perkainojimo pelnas</w:t>
            </w:r>
          </w:p>
          <w:p w:rsidR="00B30E28" w:rsidRPr="00EA3A0C" w:rsidRDefault="00B30E28" w:rsidP="005F37CD">
            <w:pPr>
              <w:outlineLvl w:val="0"/>
            </w:pP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22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4.1</w:t>
            </w:r>
            <w:r w:rsidR="0077400D">
              <w:t>7</w:t>
            </w:r>
            <w:r>
              <w:t>.5</w:t>
            </w:r>
          </w:p>
        </w:tc>
        <w:tc>
          <w:tcPr>
            <w:tcW w:w="2835" w:type="dxa"/>
            <w:vMerge w:val="restart"/>
          </w:tcPr>
          <w:p w:rsidR="00B30E28" w:rsidRDefault="00B30E28" w:rsidP="00EA3A0C">
            <w:pPr>
              <w:spacing w:after="60"/>
              <w:ind w:left="-108" w:right="-108"/>
            </w:pPr>
            <w:r>
              <w:t>Registruojami nuostoliai pardavus investicijas</w:t>
            </w:r>
          </w:p>
        </w:tc>
        <w:tc>
          <w:tcPr>
            <w:tcW w:w="1134" w:type="dxa"/>
            <w:vMerge w:val="restart"/>
          </w:tcPr>
          <w:p w:rsidR="00B30E28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EA3A0C" w:rsidRDefault="00B30E28" w:rsidP="00EA3A0C">
            <w:pPr>
              <w:outlineLvl w:val="0"/>
              <w:rPr>
                <w:bCs/>
              </w:rPr>
            </w:pPr>
            <w:r w:rsidRPr="00EA3A0C">
              <w:rPr>
                <w:bCs/>
              </w:rPr>
              <w:t>A895000100</w:t>
            </w:r>
            <w:r>
              <w:rPr>
                <w:bCs/>
              </w:rPr>
              <w:t xml:space="preserve"> </w:t>
            </w:r>
            <w:r w:rsidRPr="00EA3A0C">
              <w:t>Nuosavybės vertybinių popierių perleidimo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5F37CD">
            <w:pPr>
              <w:outlineLvl w:val="0"/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</w:tc>
        <w:tc>
          <w:tcPr>
            <w:tcW w:w="1417" w:type="dxa"/>
            <w:vMerge w:val="restart"/>
          </w:tcPr>
          <w:p w:rsidR="00B30E28" w:rsidRDefault="00B30E28">
            <w:r w:rsidRPr="00BB4B50"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Default="00B30E28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42"/>
        </w:trPr>
        <w:tc>
          <w:tcPr>
            <w:tcW w:w="720" w:type="dxa"/>
            <w:vMerge/>
          </w:tcPr>
          <w:p w:rsidR="00B30E28" w:rsidRDefault="00B30E28" w:rsidP="007F2429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7F2429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EA3A0C" w:rsidRDefault="00B30E28" w:rsidP="00EA3A0C">
            <w:pPr>
              <w:outlineLvl w:val="0"/>
              <w:rPr>
                <w:bCs/>
              </w:rPr>
            </w:pPr>
            <w:r w:rsidRPr="00EA3A0C">
              <w:rPr>
                <w:bCs/>
              </w:rPr>
              <w:t>A895000200</w:t>
            </w:r>
            <w:r>
              <w:rPr>
                <w:bCs/>
              </w:rPr>
              <w:t xml:space="preserve"> </w:t>
            </w:r>
            <w:r w:rsidRPr="00EA3A0C">
              <w:t>Kolektyvinio investavimo subjektų vienetų ir akcijų perleidimo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>
            <w:r w:rsidRPr="00105385">
              <w:rPr>
                <w:bCs/>
              </w:rPr>
              <w:t xml:space="preserve">A226300100 </w:t>
            </w:r>
            <w:r w:rsidRPr="00105385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54"/>
        </w:trPr>
        <w:tc>
          <w:tcPr>
            <w:tcW w:w="720" w:type="dxa"/>
            <w:vMerge/>
          </w:tcPr>
          <w:p w:rsidR="00B30E28" w:rsidRDefault="00B30E28" w:rsidP="007F2429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7F2429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EA3A0C" w:rsidRDefault="00B30E28" w:rsidP="00EA3A0C">
            <w:pPr>
              <w:outlineLvl w:val="0"/>
              <w:rPr>
                <w:bCs/>
              </w:rPr>
            </w:pPr>
            <w:r w:rsidRPr="00EA3A0C">
              <w:rPr>
                <w:bCs/>
              </w:rPr>
              <w:t>A895000300</w:t>
            </w:r>
            <w:r>
              <w:rPr>
                <w:bCs/>
              </w:rPr>
              <w:t xml:space="preserve"> </w:t>
            </w:r>
            <w:r w:rsidRPr="00EA3A0C">
              <w:t>Skolos vertybinių popierių perleidimo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>
            <w:r w:rsidRPr="00105385">
              <w:rPr>
                <w:bCs/>
              </w:rPr>
              <w:t xml:space="preserve">A226300100 </w:t>
            </w:r>
            <w:r w:rsidRPr="00105385">
              <w:t>Gautinos sumos už parduotą finansinį turtą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4.1</w:t>
            </w:r>
            <w:r w:rsidR="0077400D">
              <w:t>7</w:t>
            </w:r>
            <w:r>
              <w:t>.6</w:t>
            </w:r>
          </w:p>
        </w:tc>
        <w:tc>
          <w:tcPr>
            <w:tcW w:w="2835" w:type="dxa"/>
            <w:vMerge w:val="restart"/>
          </w:tcPr>
          <w:p w:rsidR="00B30E28" w:rsidRDefault="00B30E28" w:rsidP="004E427C">
            <w:pPr>
              <w:spacing w:after="60"/>
              <w:ind w:left="-108" w:right="-108"/>
            </w:pPr>
            <w:r>
              <w:t>Gauti pinigai už parduotas investicijas, apskaitomas tikrąja verte</w:t>
            </w:r>
          </w:p>
        </w:tc>
        <w:tc>
          <w:tcPr>
            <w:tcW w:w="1134" w:type="dxa"/>
            <w:vMerge w:val="restart"/>
          </w:tcPr>
          <w:p w:rsidR="00B30E28" w:rsidRPr="000D05ED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059C3" w:rsidRDefault="00B30E28" w:rsidP="005F37CD">
            <w:pPr>
              <w:outlineLvl w:val="0"/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4811A9" w:rsidRDefault="00B30E28" w:rsidP="005F37CD">
            <w:pPr>
              <w:outlineLvl w:val="0"/>
              <w:rPr>
                <w:bCs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B30E28" w:rsidRDefault="00B30E28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60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2032C6">
            <w:pPr>
              <w:outlineLvl w:val="0"/>
              <w:rPr>
                <w:b/>
                <w:bCs/>
                <w:sz w:val="18"/>
                <w:szCs w:val="18"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407A8B" w:rsidRDefault="00B30E28" w:rsidP="00407A8B">
            <w:pPr>
              <w:outlineLvl w:val="0"/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  <w:p w:rsidR="00B30E28" w:rsidRPr="00407A8B" w:rsidRDefault="00B30E28" w:rsidP="005F37CD">
            <w:pPr>
              <w:outlineLvl w:val="0"/>
            </w:pP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lastRenderedPageBreak/>
              <w:t>4.1</w:t>
            </w:r>
            <w:r w:rsidR="0077400D">
              <w:t>8</w:t>
            </w:r>
            <w:r>
              <w:t>.</w:t>
            </w:r>
          </w:p>
        </w:tc>
        <w:tc>
          <w:tcPr>
            <w:tcW w:w="2835" w:type="dxa"/>
            <w:vMerge w:val="restart"/>
          </w:tcPr>
          <w:p w:rsidR="00B30E28" w:rsidRDefault="00B30E28" w:rsidP="009215C1">
            <w:pPr>
              <w:spacing w:after="60"/>
              <w:ind w:left="-108" w:right="-108"/>
            </w:pPr>
            <w:r>
              <w:t>Registruojamas i</w:t>
            </w:r>
            <w:r w:rsidRPr="006812DD">
              <w:t>lgalaiki</w:t>
            </w:r>
            <w:r>
              <w:t>o</w:t>
            </w:r>
            <w:r w:rsidRPr="006812DD">
              <w:t xml:space="preserve"> finansini</w:t>
            </w:r>
            <w:r>
              <w:t xml:space="preserve">o turto, laikomo iki išpirkimo, </w:t>
            </w:r>
            <w:r w:rsidRPr="006812DD">
              <w:t xml:space="preserve"> perkėlimas į trumpalaikį likus 12 mėnesių iki išpirkimo</w:t>
            </w:r>
          </w:p>
        </w:tc>
        <w:tc>
          <w:tcPr>
            <w:tcW w:w="1134" w:type="dxa"/>
            <w:vMerge w:val="restart"/>
          </w:tcPr>
          <w:p w:rsidR="00B30E28" w:rsidRPr="000D05ED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9215C1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A231311100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ir viešųjų institucijų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9215C1">
            <w:pPr>
              <w:outlineLvl w:val="0"/>
            </w:pPr>
            <w:r w:rsidRPr="009215C1">
              <w:rPr>
                <w:bCs/>
              </w:rPr>
              <w:t>A162110100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ir viešųjų institucijų vertybinius popierius įsigijimo savikaina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7F2429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966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9215C1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9215C1">
            <w:pPr>
              <w:outlineLvl w:val="0"/>
            </w:pPr>
            <w:r w:rsidRPr="009215C1">
              <w:rPr>
                <w:bCs/>
              </w:rPr>
              <w:t>A231311200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amortizacija</w:t>
            </w:r>
          </w:p>
          <w:p w:rsidR="00B30E28" w:rsidRPr="009215C1" w:rsidRDefault="00B30E28" w:rsidP="002032C6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401797">
            <w:pPr>
              <w:outlineLvl w:val="0"/>
            </w:pPr>
            <w:r w:rsidRPr="009215C1">
              <w:rPr>
                <w:bCs/>
              </w:rPr>
              <w:t>A162110200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amortizacija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979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9215C1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9215C1">
            <w:pPr>
              <w:outlineLvl w:val="0"/>
            </w:pPr>
            <w:r w:rsidRPr="009215C1">
              <w:rPr>
                <w:bCs/>
              </w:rPr>
              <w:t>A231311300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nuvertėjimas (-)</w:t>
            </w:r>
          </w:p>
          <w:p w:rsidR="00B30E28" w:rsidRPr="009215C1" w:rsidRDefault="00B30E28" w:rsidP="002032C6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401797">
            <w:pPr>
              <w:outlineLvl w:val="0"/>
            </w:pPr>
            <w:r w:rsidRPr="009215C1">
              <w:rPr>
                <w:bCs/>
              </w:rPr>
              <w:t>A162110300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nuvertėjimas (-)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79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9215C1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401797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A231313100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įsigijimo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401797">
            <w:pPr>
              <w:outlineLvl w:val="0"/>
            </w:pPr>
            <w:r w:rsidRPr="009215C1">
              <w:rPr>
                <w:bCs/>
              </w:rPr>
              <w:t>A162120100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79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9215C1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401797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A231313200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amortizacija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401797">
            <w:pPr>
              <w:outlineLvl w:val="0"/>
            </w:pPr>
            <w:r w:rsidRPr="009215C1">
              <w:rPr>
                <w:bCs/>
              </w:rPr>
              <w:t>A162120200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amortizacija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8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9215C1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401797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A231313300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401797">
            <w:pPr>
              <w:outlineLvl w:val="0"/>
            </w:pPr>
            <w:r w:rsidRPr="009215C1">
              <w:rPr>
                <w:bCs/>
              </w:rPr>
              <w:t>A162120300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nuvertėjimas (-)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 w:val="restart"/>
          </w:tcPr>
          <w:p w:rsidR="00B30E28" w:rsidRDefault="0077400D" w:rsidP="00083B1C">
            <w:pPr>
              <w:spacing w:after="60"/>
              <w:ind w:left="-97"/>
              <w:jc w:val="center"/>
            </w:pPr>
            <w:r>
              <w:t>4.19</w:t>
            </w:r>
          </w:p>
        </w:tc>
        <w:tc>
          <w:tcPr>
            <w:tcW w:w="2835" w:type="dxa"/>
            <w:vMerge w:val="restart"/>
          </w:tcPr>
          <w:p w:rsidR="00B30E28" w:rsidRDefault="00B30E28" w:rsidP="009215C1">
            <w:pPr>
              <w:spacing w:after="60"/>
              <w:ind w:left="-108" w:right="-108"/>
            </w:pPr>
            <w:r>
              <w:t>Registruojama iki išpirkimo termino laikomų ne nuosavybės vertybinių popierių amortizacija</w:t>
            </w:r>
          </w:p>
        </w:tc>
        <w:tc>
          <w:tcPr>
            <w:tcW w:w="1134" w:type="dxa"/>
            <w:vMerge w:val="restart"/>
          </w:tcPr>
          <w:p w:rsidR="00B30E28" w:rsidRPr="000D05ED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2032C6">
            <w:pPr>
              <w:outlineLvl w:val="0"/>
              <w:rPr>
                <w:b/>
                <w:bCs/>
                <w:sz w:val="18"/>
                <w:szCs w:val="18"/>
              </w:rPr>
            </w:pPr>
            <w:r w:rsidRPr="009215C1">
              <w:rPr>
                <w:bCs/>
              </w:rPr>
              <w:t>A162110200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amortizacija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401797">
            <w:pPr>
              <w:outlineLvl w:val="0"/>
            </w:pPr>
            <w:r w:rsidRPr="00401797">
              <w:rPr>
                <w:bCs/>
              </w:rPr>
              <w:t xml:space="preserve">A761100200 </w:t>
            </w:r>
            <w:r w:rsidRPr="00401797">
              <w:t>Apskaičiuotos palūkanos (ne nuosavybės vertybiniai popieriai)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7F2429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3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9215C1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401797">
            <w:pPr>
              <w:outlineLvl w:val="0"/>
              <w:rPr>
                <w:b/>
                <w:bCs/>
                <w:sz w:val="18"/>
                <w:szCs w:val="18"/>
              </w:rPr>
            </w:pPr>
            <w:r w:rsidRPr="009215C1">
              <w:rPr>
                <w:bCs/>
              </w:rPr>
              <w:t>A231311200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amortizacija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401797">
            <w:pPr>
              <w:outlineLvl w:val="0"/>
            </w:pPr>
            <w:r w:rsidRPr="00401797">
              <w:rPr>
                <w:bCs/>
              </w:rPr>
              <w:t xml:space="preserve">A761100200 </w:t>
            </w:r>
            <w:r w:rsidRPr="00401797">
              <w:t>Apskaičiuotos palūkanos (ne nuosavybės vertybiniai popieriai)</w:t>
            </w:r>
            <w:r>
              <w:t xml:space="preserve"> 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4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9215C1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2032C6">
            <w:pPr>
              <w:outlineLvl w:val="0"/>
              <w:rPr>
                <w:b/>
                <w:bCs/>
                <w:sz w:val="18"/>
                <w:szCs w:val="18"/>
              </w:rPr>
            </w:pPr>
            <w:r w:rsidRPr="009215C1">
              <w:rPr>
                <w:bCs/>
              </w:rPr>
              <w:t>A162120200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amortizacija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401797">
            <w:pPr>
              <w:outlineLvl w:val="0"/>
            </w:pPr>
            <w:r w:rsidRPr="00401797">
              <w:rPr>
                <w:bCs/>
              </w:rPr>
              <w:t xml:space="preserve">A761100200 </w:t>
            </w:r>
            <w:r w:rsidRPr="00401797">
              <w:t>Apskaičiuotos palūkanos (ne nuosavybės vertybiniai popieriai)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0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2032C6">
            <w:pPr>
              <w:outlineLvl w:val="0"/>
              <w:rPr>
                <w:b/>
                <w:bCs/>
                <w:sz w:val="18"/>
                <w:szCs w:val="18"/>
              </w:rPr>
            </w:pPr>
            <w:r w:rsidRPr="009215C1">
              <w:rPr>
                <w:bCs/>
              </w:rPr>
              <w:t>A231313200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amortizacija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401797">
            <w:pPr>
              <w:outlineLvl w:val="0"/>
            </w:pPr>
            <w:r w:rsidRPr="00401797">
              <w:rPr>
                <w:bCs/>
              </w:rPr>
              <w:t xml:space="preserve">A761100200 </w:t>
            </w:r>
            <w:r w:rsidRPr="00401797">
              <w:t>Apskaičiuotos palūkanos (ne nuosavybės vertybiniai popieriai)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6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401797" w:rsidRDefault="00B30E28" w:rsidP="00401797">
            <w:pPr>
              <w:outlineLvl w:val="0"/>
            </w:pPr>
            <w:r w:rsidRPr="00401797">
              <w:rPr>
                <w:bCs/>
              </w:rPr>
              <w:t xml:space="preserve">A231312200 </w:t>
            </w:r>
            <w:r w:rsidRPr="00401797">
              <w:t>Pinigų rinkos priemonių amortizacija</w:t>
            </w:r>
          </w:p>
          <w:p w:rsidR="00B30E28" w:rsidRPr="009215C1" w:rsidRDefault="00B30E28" w:rsidP="002032C6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401797">
            <w:pPr>
              <w:outlineLvl w:val="0"/>
            </w:pPr>
            <w:r w:rsidRPr="00401797">
              <w:rPr>
                <w:bCs/>
              </w:rPr>
              <w:t xml:space="preserve">A761100200 </w:t>
            </w:r>
            <w:r w:rsidRPr="00401797">
              <w:t>Apskaičiuotos palūkanos (ne nuosavybės vertybiniai popieriai)</w:t>
            </w:r>
          </w:p>
        </w:tc>
        <w:tc>
          <w:tcPr>
            <w:tcW w:w="1417" w:type="dxa"/>
            <w:vMerge/>
          </w:tcPr>
          <w:p w:rsidR="00B30E28" w:rsidRPr="00ED5E5E" w:rsidRDefault="00B30E28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lastRenderedPageBreak/>
              <w:t>4.</w:t>
            </w:r>
            <w:r w:rsidR="0077400D">
              <w:t>20</w:t>
            </w:r>
          </w:p>
        </w:tc>
        <w:tc>
          <w:tcPr>
            <w:tcW w:w="2835" w:type="dxa"/>
            <w:vMerge w:val="restart"/>
          </w:tcPr>
          <w:p w:rsidR="00B30E28" w:rsidRDefault="00B30E28" w:rsidP="004E427C">
            <w:pPr>
              <w:spacing w:after="60"/>
              <w:ind w:left="-108" w:right="-108"/>
            </w:pPr>
            <w:r>
              <w:t>Registruojamos gautos sutartyje numatytos palūkanos</w:t>
            </w:r>
          </w:p>
        </w:tc>
        <w:tc>
          <w:tcPr>
            <w:tcW w:w="1134" w:type="dxa"/>
            <w:vMerge w:val="restart"/>
          </w:tcPr>
          <w:p w:rsidR="00B30E28" w:rsidRPr="000D05ED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>
              <w:t xml:space="preserve">T109040034 </w:t>
            </w:r>
            <w:r w:rsidRPr="00256980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7F2429">
            <w:pPr>
              <w:outlineLvl w:val="0"/>
              <w:rPr>
                <w:b/>
                <w:bCs/>
                <w:sz w:val="18"/>
                <w:szCs w:val="18"/>
              </w:rPr>
            </w:pPr>
            <w:r w:rsidRPr="009215C1">
              <w:rPr>
                <w:bCs/>
              </w:rPr>
              <w:t>A162110200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amortizacija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B30E28" w:rsidRDefault="00B30E28" w:rsidP="007F2429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>
              <w:t xml:space="preserve">T109040034 </w:t>
            </w:r>
            <w:r w:rsidRPr="00256980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7F2429">
            <w:pPr>
              <w:outlineLvl w:val="0"/>
              <w:rPr>
                <w:b/>
                <w:bCs/>
                <w:sz w:val="18"/>
                <w:szCs w:val="18"/>
              </w:rPr>
            </w:pPr>
            <w:r w:rsidRPr="009215C1">
              <w:rPr>
                <w:bCs/>
              </w:rPr>
              <w:t>A231311200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amortizacija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76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>
              <w:t xml:space="preserve">T109040034 </w:t>
            </w:r>
            <w:r w:rsidRPr="00256980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7F2429">
            <w:pPr>
              <w:outlineLvl w:val="0"/>
              <w:rPr>
                <w:b/>
                <w:bCs/>
                <w:sz w:val="18"/>
                <w:szCs w:val="18"/>
              </w:rPr>
            </w:pPr>
            <w:r w:rsidRPr="009215C1">
              <w:rPr>
                <w:bCs/>
              </w:rPr>
              <w:t>A162120200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amortizacija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0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>
              <w:t xml:space="preserve">T109040034 </w:t>
            </w:r>
            <w:r w:rsidRPr="00256980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7F2429">
            <w:pPr>
              <w:outlineLvl w:val="0"/>
              <w:rPr>
                <w:b/>
                <w:bCs/>
                <w:sz w:val="18"/>
                <w:szCs w:val="18"/>
              </w:rPr>
            </w:pPr>
            <w:r w:rsidRPr="009215C1">
              <w:rPr>
                <w:bCs/>
              </w:rPr>
              <w:t>A231313200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amortizacija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059C3" w:rsidRDefault="00B30E28" w:rsidP="007F2429">
            <w:pPr>
              <w:outlineLvl w:val="0"/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4811A9" w:rsidRDefault="00B30E28" w:rsidP="007F2429">
            <w:pPr>
              <w:outlineLvl w:val="0"/>
              <w:rPr>
                <w:bCs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 w:val="restart"/>
          </w:tcPr>
          <w:p w:rsidR="00B30E28" w:rsidRDefault="0077400D" w:rsidP="007F2429">
            <w:pPr>
              <w:spacing w:after="60"/>
              <w:ind w:left="-97"/>
              <w:jc w:val="center"/>
            </w:pPr>
            <w:r>
              <w:t>4.21</w:t>
            </w:r>
          </w:p>
        </w:tc>
        <w:tc>
          <w:tcPr>
            <w:tcW w:w="2835" w:type="dxa"/>
            <w:vMerge w:val="restart"/>
          </w:tcPr>
          <w:p w:rsidR="00B30E28" w:rsidRDefault="00B30E28" w:rsidP="007F2429">
            <w:pPr>
              <w:spacing w:after="60"/>
              <w:ind w:left="-108" w:right="-108"/>
            </w:pPr>
            <w:r>
              <w:t>Registruojamas iki išpirkimo laikomų vertybinių popierių nuvertėjimas</w:t>
            </w:r>
          </w:p>
        </w:tc>
        <w:tc>
          <w:tcPr>
            <w:tcW w:w="1134" w:type="dxa"/>
            <w:vMerge w:val="restart"/>
          </w:tcPr>
          <w:p w:rsidR="00B30E28" w:rsidRPr="007F2429" w:rsidRDefault="00B30E28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7F2429" w:rsidRDefault="00B30E28" w:rsidP="007F2429">
            <w:pPr>
              <w:outlineLvl w:val="0"/>
            </w:pPr>
            <w:r w:rsidRPr="007F2429">
              <w:rPr>
                <w:bCs/>
              </w:rPr>
              <w:t xml:space="preserve">A896000200 </w:t>
            </w:r>
            <w:r w:rsidRPr="007F2429">
              <w:t>Vertybinių popierių, apskaitomų savikaina ar amortizuota savikaina, nuvertėjimo nuostoliai</w:t>
            </w:r>
          </w:p>
          <w:p w:rsidR="00B30E28" w:rsidRPr="007F2429" w:rsidRDefault="00B30E28" w:rsidP="007F2429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7F2429">
            <w:pPr>
              <w:outlineLvl w:val="0"/>
            </w:pPr>
            <w:r w:rsidRPr="009215C1">
              <w:rPr>
                <w:bCs/>
              </w:rPr>
              <w:t>A162110300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nuvertėjimas (-)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7F2429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/>
          </w:tcPr>
          <w:p w:rsidR="00B30E28" w:rsidRDefault="00B30E28" w:rsidP="007F2429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7F2429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A51618">
              <w:rPr>
                <w:bCs/>
              </w:rPr>
              <w:t xml:space="preserve">A896000200 </w:t>
            </w:r>
            <w:r w:rsidRPr="00A51618">
              <w:t>Vertybinių popierių, apskaitomų savikaina ar amortizuota savikaina, nuvertėjimo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7F2429">
            <w:pPr>
              <w:outlineLvl w:val="0"/>
            </w:pPr>
            <w:r w:rsidRPr="009215C1">
              <w:rPr>
                <w:bCs/>
              </w:rPr>
              <w:t>A162120300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nuvertėjimas (-)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/>
          </w:tcPr>
          <w:p w:rsidR="00B30E28" w:rsidRDefault="00B30E28" w:rsidP="007F2429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7F2429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A51618">
              <w:rPr>
                <w:bCs/>
              </w:rPr>
              <w:t xml:space="preserve">A896000200 </w:t>
            </w:r>
            <w:r w:rsidRPr="00A51618">
              <w:t>Vertybinių popierių, apskaitomų savikaina ar amortizuota savikaina, nuvertėjimo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7F2429">
            <w:pPr>
              <w:outlineLvl w:val="0"/>
            </w:pPr>
            <w:r w:rsidRPr="009215C1">
              <w:rPr>
                <w:bCs/>
              </w:rPr>
              <w:t>A231311300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nuvertėjimas (-)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72"/>
        </w:trPr>
        <w:tc>
          <w:tcPr>
            <w:tcW w:w="720" w:type="dxa"/>
            <w:vMerge/>
          </w:tcPr>
          <w:p w:rsidR="00B30E28" w:rsidRDefault="00B30E28" w:rsidP="007F2429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7F2429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A51618">
              <w:rPr>
                <w:bCs/>
              </w:rPr>
              <w:t xml:space="preserve">A896000200 </w:t>
            </w:r>
            <w:r w:rsidRPr="00A51618">
              <w:t>Vertybinių popierių, apskaitomų savikaina ar amortizuota savikaina, nuvertėjimo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7F2429">
            <w:pPr>
              <w:outlineLvl w:val="0"/>
            </w:pPr>
            <w:r w:rsidRPr="009215C1">
              <w:rPr>
                <w:bCs/>
              </w:rPr>
              <w:t>A231313300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nuvertėjimas (-)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72"/>
        </w:trPr>
        <w:tc>
          <w:tcPr>
            <w:tcW w:w="720" w:type="dxa"/>
            <w:vMerge/>
          </w:tcPr>
          <w:p w:rsidR="00B30E28" w:rsidRDefault="00B30E28" w:rsidP="007F2429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7F2429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6467AA" w:rsidRDefault="00B30E28">
            <w:pPr>
              <w:rPr>
                <w:bCs/>
              </w:rPr>
            </w:pPr>
            <w:r w:rsidRPr="00A51618">
              <w:rPr>
                <w:bCs/>
              </w:rPr>
              <w:t xml:space="preserve">A896000200 </w:t>
            </w:r>
            <w:r w:rsidRPr="00A51618">
              <w:t>Vertybinių popierių, apskaitomų savikaina ar amortizuota savikaina, nuvertėjimo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6467AA" w:rsidRDefault="00B30E28" w:rsidP="006467AA">
            <w:pPr>
              <w:outlineLvl w:val="0"/>
            </w:pPr>
            <w:r w:rsidRPr="006467AA">
              <w:rPr>
                <w:bCs/>
              </w:rPr>
              <w:t xml:space="preserve">A231312300 </w:t>
            </w:r>
            <w:r w:rsidRPr="006467AA">
              <w:t>Pinigų rinkos priemonių nuvertėjimas (-)</w:t>
            </w:r>
          </w:p>
          <w:p w:rsidR="00B30E28" w:rsidRPr="006467AA" w:rsidRDefault="00B30E28" w:rsidP="007F2429">
            <w:pPr>
              <w:outlineLvl w:val="0"/>
              <w:rPr>
                <w:bCs/>
              </w:rPr>
            </w:pP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7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lastRenderedPageBreak/>
              <w:t>4.2</w:t>
            </w:r>
            <w:r w:rsidR="0077400D">
              <w:t>2</w:t>
            </w:r>
          </w:p>
        </w:tc>
        <w:tc>
          <w:tcPr>
            <w:tcW w:w="2835" w:type="dxa"/>
            <w:vMerge w:val="restart"/>
          </w:tcPr>
          <w:p w:rsidR="00B30E28" w:rsidRDefault="00B30E28" w:rsidP="00354606">
            <w:pPr>
              <w:spacing w:after="60"/>
              <w:ind w:left="-108" w:right="-108"/>
            </w:pPr>
            <w:r>
              <w:t>Registruojamas iki išpirkimo laikomų vertybinių popierių nuvertėjimo atstatymas</w:t>
            </w:r>
          </w:p>
        </w:tc>
        <w:tc>
          <w:tcPr>
            <w:tcW w:w="1134" w:type="dxa"/>
            <w:vMerge w:val="restart"/>
          </w:tcPr>
          <w:p w:rsidR="00B30E28" w:rsidRPr="007F2429" w:rsidRDefault="00B30E28" w:rsidP="00354606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354606">
            <w:pPr>
              <w:outlineLvl w:val="0"/>
            </w:pPr>
            <w:r w:rsidRPr="009215C1">
              <w:rPr>
                <w:bCs/>
              </w:rPr>
              <w:t>A162110300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7F2429" w:rsidRDefault="00B30E28" w:rsidP="00653CE1">
            <w:pPr>
              <w:outlineLvl w:val="0"/>
              <w:rPr>
                <w:bCs/>
              </w:rPr>
            </w:pPr>
            <w:r w:rsidRPr="007F2429">
              <w:rPr>
                <w:bCs/>
              </w:rPr>
              <w:t xml:space="preserve">A896000200 </w:t>
            </w:r>
            <w:r w:rsidRPr="007F2429">
              <w:t>Vertybinių popierių, apskaitomų savikaina ar amortizuota savikaina, nuvertėjimo nuostoliai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354606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4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354606">
            <w:pPr>
              <w:outlineLvl w:val="0"/>
            </w:pPr>
            <w:r w:rsidRPr="009215C1">
              <w:rPr>
                <w:bCs/>
              </w:rPr>
              <w:t>A162120300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354606">
            <w:r w:rsidRPr="00A51618">
              <w:rPr>
                <w:bCs/>
              </w:rPr>
              <w:t xml:space="preserve">A896000200 </w:t>
            </w:r>
            <w:r w:rsidRPr="00A51618">
              <w:t>Vertybinių popierių, apskaitomų savikaina ar amortizuota savikaina, nuvertėjimo nuostoliai</w:t>
            </w:r>
          </w:p>
        </w:tc>
        <w:tc>
          <w:tcPr>
            <w:tcW w:w="1417" w:type="dxa"/>
            <w:vMerge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4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059C3" w:rsidRDefault="00B30E28" w:rsidP="00354606">
            <w:pPr>
              <w:outlineLvl w:val="0"/>
            </w:pPr>
            <w:r w:rsidRPr="009215C1">
              <w:rPr>
                <w:bCs/>
              </w:rPr>
              <w:t>A231311300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354606">
            <w:r w:rsidRPr="00A51618">
              <w:rPr>
                <w:bCs/>
              </w:rPr>
              <w:t xml:space="preserve">A896000200 </w:t>
            </w:r>
            <w:r w:rsidRPr="00A51618">
              <w:t>Vertybinių popierių, apskaitomų savikaina ar amortizuota savikaina, nuvertėjimo nuostoliai</w:t>
            </w:r>
          </w:p>
        </w:tc>
        <w:tc>
          <w:tcPr>
            <w:tcW w:w="1417" w:type="dxa"/>
            <w:vMerge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0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059C3" w:rsidRDefault="00B30E28" w:rsidP="00354606">
            <w:pPr>
              <w:outlineLvl w:val="0"/>
            </w:pPr>
            <w:r w:rsidRPr="009215C1">
              <w:rPr>
                <w:bCs/>
              </w:rPr>
              <w:t>A231313300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354606">
            <w:r w:rsidRPr="00A51618">
              <w:rPr>
                <w:bCs/>
              </w:rPr>
              <w:t xml:space="preserve">A896000200 </w:t>
            </w:r>
            <w:r w:rsidRPr="00A51618">
              <w:t>Vertybinių popierių, apskaitomų savikaina ar amortizuota savikaina, nuvertėjimo nuostoliai</w:t>
            </w:r>
          </w:p>
        </w:tc>
        <w:tc>
          <w:tcPr>
            <w:tcW w:w="1417" w:type="dxa"/>
            <w:vMerge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0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6467AA" w:rsidRDefault="00B30E28" w:rsidP="006467AA">
            <w:pPr>
              <w:outlineLvl w:val="0"/>
            </w:pPr>
            <w:r w:rsidRPr="006467AA">
              <w:rPr>
                <w:bCs/>
              </w:rPr>
              <w:t xml:space="preserve">A231312300 </w:t>
            </w:r>
            <w:r w:rsidRPr="006467AA">
              <w:t>Pinigų rinkos priemonių nuvertėjimas (-)</w:t>
            </w:r>
          </w:p>
          <w:p w:rsidR="00B30E28" w:rsidRPr="009215C1" w:rsidRDefault="00B30E28" w:rsidP="00354606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A51618" w:rsidRDefault="00B30E28" w:rsidP="00354606">
            <w:pPr>
              <w:rPr>
                <w:bCs/>
              </w:rPr>
            </w:pPr>
            <w:r w:rsidRPr="00A51618">
              <w:rPr>
                <w:bCs/>
              </w:rPr>
              <w:t xml:space="preserve">A896000200 </w:t>
            </w:r>
            <w:r w:rsidRPr="00A51618">
              <w:t>Vertybinių popierių, apskaitomų savikaina ar amortizuota savikaina, nuvertėjimo nuostoliai</w:t>
            </w:r>
          </w:p>
        </w:tc>
        <w:tc>
          <w:tcPr>
            <w:tcW w:w="1417" w:type="dxa"/>
            <w:vMerge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00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4.2</w:t>
            </w:r>
            <w:r w:rsidR="0077400D">
              <w:t>3</w:t>
            </w:r>
          </w:p>
        </w:tc>
        <w:tc>
          <w:tcPr>
            <w:tcW w:w="2835" w:type="dxa"/>
            <w:vMerge w:val="restart"/>
          </w:tcPr>
          <w:p w:rsidR="00B30E28" w:rsidRDefault="00B30E28" w:rsidP="00354606">
            <w:pPr>
              <w:spacing w:after="60"/>
              <w:ind w:left="-108" w:right="-108"/>
            </w:pPr>
            <w:r>
              <w:t>Registruojamas iki išpirkimo laikomų vertybinių popierių išpirkimas</w:t>
            </w:r>
          </w:p>
        </w:tc>
        <w:tc>
          <w:tcPr>
            <w:tcW w:w="1134" w:type="dxa"/>
            <w:vMerge w:val="restart"/>
          </w:tcPr>
          <w:p w:rsidR="00B30E28" w:rsidRPr="000D05ED" w:rsidRDefault="00B30E28" w:rsidP="00354606">
            <w:r w:rsidRPr="006C08D3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354606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A231313300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354606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A231311100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ir viešųjų institucijų vertybinius popierius įsigijimo savikaina</w:t>
            </w:r>
          </w:p>
        </w:tc>
        <w:tc>
          <w:tcPr>
            <w:tcW w:w="1417" w:type="dxa"/>
            <w:vMerge w:val="restart"/>
          </w:tcPr>
          <w:p w:rsidR="00B30E28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Default="00B30E28" w:rsidP="00354606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8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059C3" w:rsidRDefault="00B30E28" w:rsidP="00C75123">
            <w:pPr>
              <w:outlineLvl w:val="0"/>
            </w:pPr>
            <w:r w:rsidRPr="009215C1">
              <w:rPr>
                <w:bCs/>
              </w:rPr>
              <w:t>A231311300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354606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A231313100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8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9215C1" w:rsidRDefault="00B30E28" w:rsidP="006467AA">
            <w:pPr>
              <w:outlineLvl w:val="0"/>
              <w:rPr>
                <w:bCs/>
              </w:rPr>
            </w:pPr>
            <w:r w:rsidRPr="006467AA">
              <w:rPr>
                <w:bCs/>
              </w:rPr>
              <w:t xml:space="preserve">A231312300 </w:t>
            </w:r>
            <w:r w:rsidRPr="006467AA">
              <w:t>Pinigų rinkos priemonių nuvertėjimas (-)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354606">
            <w:pPr>
              <w:outlineLvl w:val="0"/>
              <w:rPr>
                <w:bCs/>
              </w:rPr>
            </w:pPr>
            <w:r w:rsidRPr="00C75123">
              <w:rPr>
                <w:bCs/>
              </w:rPr>
              <w:t xml:space="preserve">A231312100 </w:t>
            </w:r>
            <w:r w:rsidRPr="00C75123">
              <w:t>Pinigų rinkos priemonių 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653CE1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C75123" w:rsidRDefault="00B30E28" w:rsidP="00653CE1">
            <w:pPr>
              <w:outlineLvl w:val="0"/>
            </w:pPr>
            <w:r w:rsidRPr="00C75123">
              <w:rPr>
                <w:bCs/>
              </w:rPr>
              <w:t xml:space="preserve">A226300100 </w:t>
            </w:r>
            <w:r w:rsidRPr="00C75123">
              <w:t>Gautinos sumos už parduotą finansinį turtą</w:t>
            </w:r>
          </w:p>
          <w:p w:rsidR="00B30E28" w:rsidRPr="00AD04B6" w:rsidRDefault="00B30E28" w:rsidP="00354606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354606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A231311100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ir viešųjų institucijų vertybinius popierius 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1947E0">
              <w:rPr>
                <w:bCs/>
              </w:rPr>
              <w:t xml:space="preserve">A226300100 </w:t>
            </w:r>
            <w:r w:rsidRPr="001947E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653CE1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A231311200</w:t>
            </w:r>
            <w:r>
              <w:rPr>
                <w:bCs/>
              </w:rPr>
              <w:t xml:space="preserve"> </w:t>
            </w:r>
            <w:r w:rsidRPr="009215C1">
              <w:t>Investicijų į Vyriausybės, CB, savivaldybės  ir viešųjų institucijų vertybinius popierius amortizacija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4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1947E0">
              <w:rPr>
                <w:bCs/>
              </w:rPr>
              <w:t xml:space="preserve">A226300100 </w:t>
            </w:r>
            <w:r w:rsidRPr="001947E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653CE1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A231313100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54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>
            <w:r w:rsidRPr="001947E0">
              <w:rPr>
                <w:bCs/>
              </w:rPr>
              <w:t xml:space="preserve">A226300100 </w:t>
            </w:r>
            <w:r w:rsidRPr="001947E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215C1" w:rsidRDefault="00B30E28" w:rsidP="00354606">
            <w:pPr>
              <w:outlineLvl w:val="0"/>
              <w:rPr>
                <w:bCs/>
              </w:rPr>
            </w:pPr>
            <w:r w:rsidRPr="009215C1">
              <w:rPr>
                <w:bCs/>
              </w:rPr>
              <w:t>A231313200</w:t>
            </w:r>
            <w:r>
              <w:rPr>
                <w:bCs/>
              </w:rPr>
              <w:t xml:space="preserve"> </w:t>
            </w:r>
            <w:r w:rsidRPr="009215C1">
              <w:t>Investicijų į kitų subjektų ne nuosavybės vertybinius popierius amortizacija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54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1947E0" w:rsidRDefault="00B30E28" w:rsidP="00C75123">
            <w:pPr>
              <w:outlineLvl w:val="0"/>
              <w:rPr>
                <w:bCs/>
              </w:rPr>
            </w:pPr>
            <w:r w:rsidRPr="001947E0">
              <w:rPr>
                <w:bCs/>
              </w:rPr>
              <w:t xml:space="preserve">A226300100 </w:t>
            </w:r>
            <w:r w:rsidRPr="001947E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C75123" w:rsidRDefault="00B30E28" w:rsidP="00C75123">
            <w:pPr>
              <w:outlineLvl w:val="0"/>
              <w:rPr>
                <w:bCs/>
              </w:rPr>
            </w:pPr>
            <w:r w:rsidRPr="00C75123">
              <w:rPr>
                <w:bCs/>
              </w:rPr>
              <w:t xml:space="preserve">A231312100 </w:t>
            </w:r>
            <w:r w:rsidRPr="00C75123">
              <w:t>Pinigų rinkos priemonių įsigijimo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27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1947E0" w:rsidRDefault="00B30E28" w:rsidP="00C75123">
            <w:pPr>
              <w:outlineLvl w:val="0"/>
              <w:rPr>
                <w:bCs/>
              </w:rPr>
            </w:pPr>
            <w:r w:rsidRPr="001947E0">
              <w:rPr>
                <w:bCs/>
              </w:rPr>
              <w:t xml:space="preserve">A226300100 </w:t>
            </w:r>
            <w:r w:rsidRPr="001947E0">
              <w:t>Gautinos sumos už parduotą finansinį turtą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C75123" w:rsidRDefault="00B30E28" w:rsidP="006467AA">
            <w:pPr>
              <w:outlineLvl w:val="0"/>
              <w:rPr>
                <w:bCs/>
              </w:rPr>
            </w:pPr>
            <w:r w:rsidRPr="00C75123">
              <w:rPr>
                <w:bCs/>
              </w:rPr>
              <w:t>A231312200</w:t>
            </w:r>
            <w:r>
              <w:rPr>
                <w:bCs/>
              </w:rPr>
              <w:t xml:space="preserve"> </w:t>
            </w:r>
            <w:r w:rsidRPr="00C75123">
              <w:t>Pinigų rinkos priemonių amortizacija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73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354606">
            <w:pPr>
              <w:outlineLvl w:val="0"/>
              <w:rPr>
                <w:b/>
                <w:bCs/>
                <w:sz w:val="18"/>
                <w:szCs w:val="18"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407A8B" w:rsidRDefault="00B30E28" w:rsidP="00354606">
            <w:pPr>
              <w:outlineLvl w:val="0"/>
            </w:pPr>
            <w:r w:rsidRPr="00407A8B">
              <w:rPr>
                <w:bCs/>
              </w:rPr>
              <w:t xml:space="preserve">A226300100 </w:t>
            </w:r>
            <w:r w:rsidRPr="00407A8B">
              <w:t>Gautinos sumos už parduotą finansinį turtą</w:t>
            </w:r>
          </w:p>
          <w:p w:rsidR="00B30E28" w:rsidRPr="00407A8B" w:rsidRDefault="00B30E28" w:rsidP="00354606">
            <w:pPr>
              <w:outlineLvl w:val="0"/>
            </w:pP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354606">
            <w:pPr>
              <w:outlineLvl w:val="0"/>
              <w:rPr>
                <w:b/>
                <w:bCs/>
                <w:sz w:val="18"/>
                <w:szCs w:val="18"/>
              </w:rPr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407A8B" w:rsidRDefault="00B30E28" w:rsidP="00354606">
            <w:pPr>
              <w:outlineLvl w:val="0"/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7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4.2</w:t>
            </w:r>
            <w:r w:rsidR="0077400D">
              <w:t>4</w:t>
            </w:r>
          </w:p>
        </w:tc>
        <w:tc>
          <w:tcPr>
            <w:tcW w:w="2835" w:type="dxa"/>
            <w:vMerge w:val="restart"/>
          </w:tcPr>
          <w:p w:rsidR="00B30E28" w:rsidRDefault="00B30E28" w:rsidP="00DF2FB4">
            <w:pPr>
              <w:spacing w:after="60"/>
              <w:ind w:left="-108" w:right="-108"/>
            </w:pPr>
            <w:r>
              <w:t>Registruojama išvestinės finansinės priemonės  įsigijimo savikaina</w:t>
            </w:r>
          </w:p>
        </w:tc>
        <w:tc>
          <w:tcPr>
            <w:tcW w:w="1134" w:type="dxa"/>
            <w:vMerge w:val="restart"/>
          </w:tcPr>
          <w:p w:rsidR="00B30E28" w:rsidRPr="000D05ED" w:rsidRDefault="00B30E28">
            <w:r w:rsidRPr="00BC37DC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DF2FB4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A165100100</w:t>
            </w:r>
            <w:r>
              <w:rPr>
                <w:bCs/>
              </w:rPr>
              <w:t xml:space="preserve"> </w:t>
            </w:r>
            <w:r w:rsidRPr="00DF2FB4">
              <w:t>Išvestinių finansinių priemonių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354606">
            <w:pPr>
              <w:outlineLvl w:val="0"/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7F2429">
            <w:pPr>
              <w:ind w:left="-108"/>
            </w:pPr>
            <w:r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5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BC37DC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DF2FB4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A233100100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354606">
            <w:pPr>
              <w:outlineLvl w:val="0"/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58"/>
        </w:trPr>
        <w:tc>
          <w:tcPr>
            <w:tcW w:w="720" w:type="dxa"/>
            <w:vMerge/>
          </w:tcPr>
          <w:p w:rsidR="00B30E28" w:rsidRDefault="00B30E28" w:rsidP="00083B1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BC37DC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354606">
            <w:pPr>
              <w:outlineLvl w:val="0"/>
              <w:rPr>
                <w:b/>
                <w:bCs/>
                <w:sz w:val="18"/>
                <w:szCs w:val="18"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354606">
            <w:pPr>
              <w:outlineLvl w:val="0"/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56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4.2</w:t>
            </w:r>
            <w:r w:rsidR="0077400D">
              <w:t>5</w:t>
            </w:r>
          </w:p>
        </w:tc>
        <w:tc>
          <w:tcPr>
            <w:tcW w:w="2835" w:type="dxa"/>
            <w:vMerge w:val="restart"/>
          </w:tcPr>
          <w:p w:rsidR="00B30E28" w:rsidRDefault="00B30E28" w:rsidP="00DF2FB4">
            <w:pPr>
              <w:spacing w:after="60"/>
              <w:ind w:left="-108" w:right="-108"/>
            </w:pPr>
            <w:r>
              <w:t>Registruojama išvestinės finansinės priemonės  tikrosios vertės padidėjimas</w:t>
            </w:r>
          </w:p>
        </w:tc>
        <w:tc>
          <w:tcPr>
            <w:tcW w:w="1134" w:type="dxa"/>
            <w:vMerge w:val="restart"/>
          </w:tcPr>
          <w:p w:rsidR="00B30E28" w:rsidRPr="00BC37DC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DF2FB4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A165100200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tikrosios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DF2FB4" w:rsidRDefault="00B30E28" w:rsidP="00DF2FB4">
            <w:pPr>
              <w:outlineLvl w:val="0"/>
            </w:pPr>
            <w:r w:rsidRPr="00DF2FB4">
              <w:rPr>
                <w:bCs/>
              </w:rPr>
              <w:t xml:space="preserve">A767000200 </w:t>
            </w:r>
            <w:r w:rsidRPr="00DF2FB4">
              <w:t>Išvestinių finansinių priemonių perkainojimo pelnas</w:t>
            </w:r>
          </w:p>
          <w:p w:rsidR="00B30E28" w:rsidRPr="009059C3" w:rsidRDefault="00B30E28" w:rsidP="00354606">
            <w:pPr>
              <w:outlineLvl w:val="0"/>
            </w:pPr>
          </w:p>
        </w:tc>
        <w:tc>
          <w:tcPr>
            <w:tcW w:w="1417" w:type="dxa"/>
            <w:vMerge w:val="restart"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354606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24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DF2FB4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A233100200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DF2FB4">
            <w:pPr>
              <w:outlineLvl w:val="0"/>
            </w:pPr>
            <w:r w:rsidRPr="00DF2FB4">
              <w:rPr>
                <w:bCs/>
              </w:rPr>
              <w:t xml:space="preserve">A767000200 </w:t>
            </w:r>
            <w:r w:rsidRPr="00DF2FB4">
              <w:t>Išvestinių finansinių priemonių perkainojimo pelnas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60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A0EA8" w:rsidRDefault="00B30E28" w:rsidP="005A0EA8">
            <w:pPr>
              <w:outlineLvl w:val="0"/>
              <w:rPr>
                <w:bCs/>
              </w:rPr>
            </w:pPr>
            <w:r w:rsidRPr="005A0EA8">
              <w:rPr>
                <w:bCs/>
              </w:rPr>
              <w:t xml:space="preserve">A525300100 </w:t>
            </w:r>
            <w:r w:rsidRPr="005A0EA8">
              <w:t>Kiti ilgalaikiai įsipareigojimai (IFP)</w:t>
            </w:r>
            <w:r>
              <w:t xml:space="preserve">  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5A0EA8">
            <w:pPr>
              <w:outlineLvl w:val="0"/>
            </w:pPr>
            <w:r w:rsidRPr="00DF2FB4">
              <w:rPr>
                <w:bCs/>
              </w:rPr>
              <w:t xml:space="preserve">A767000200 </w:t>
            </w:r>
            <w:r w:rsidRPr="00DF2FB4">
              <w:t>Išvestinių finansinių priemonių perkainojimo pelnas</w:t>
            </w:r>
          </w:p>
        </w:tc>
        <w:tc>
          <w:tcPr>
            <w:tcW w:w="1417" w:type="dxa"/>
            <w:vMerge/>
          </w:tcPr>
          <w:p w:rsidR="00B30E28" w:rsidRPr="005A0EA8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24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5A0EA8" w:rsidRDefault="00B30E28" w:rsidP="005A0EA8">
            <w:pPr>
              <w:outlineLvl w:val="0"/>
              <w:rPr>
                <w:bCs/>
              </w:rPr>
            </w:pPr>
            <w:r w:rsidRPr="005A0EA8">
              <w:rPr>
                <w:bCs/>
              </w:rPr>
              <w:t xml:space="preserve">A635000100 </w:t>
            </w:r>
            <w:r w:rsidRPr="005A0EA8">
              <w:t>Kiti trumpalaikiai finansiniai įsipareigojimai (IFP)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354606">
            <w:pPr>
              <w:outlineLvl w:val="0"/>
            </w:pPr>
            <w:r w:rsidRPr="00DF2FB4">
              <w:rPr>
                <w:bCs/>
              </w:rPr>
              <w:t xml:space="preserve">A767000200 </w:t>
            </w:r>
            <w:r w:rsidRPr="00DF2FB4">
              <w:t>Išvestinių finansinių priemonių perkainojimo pelnas</w:t>
            </w:r>
          </w:p>
        </w:tc>
        <w:tc>
          <w:tcPr>
            <w:tcW w:w="1417" w:type="dxa"/>
            <w:vMerge/>
          </w:tcPr>
          <w:p w:rsidR="00B30E28" w:rsidRPr="005A0EA8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448"/>
        </w:trPr>
        <w:tc>
          <w:tcPr>
            <w:tcW w:w="720" w:type="dxa"/>
            <w:vMerge w:val="restart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4.2</w:t>
            </w:r>
            <w:r w:rsidR="0077400D">
              <w:t>6</w:t>
            </w:r>
          </w:p>
        </w:tc>
        <w:tc>
          <w:tcPr>
            <w:tcW w:w="2835" w:type="dxa"/>
            <w:vMerge w:val="restart"/>
          </w:tcPr>
          <w:p w:rsidR="00B30E28" w:rsidRDefault="00B30E28" w:rsidP="00DF2FB4">
            <w:pPr>
              <w:spacing w:after="60"/>
              <w:ind w:left="-108" w:right="-108"/>
            </w:pPr>
            <w:r>
              <w:t xml:space="preserve">Registruojama išvestinės finansinės priemonės  tikrosios </w:t>
            </w:r>
            <w:r>
              <w:lastRenderedPageBreak/>
              <w:t>vertės sumažėjimas</w:t>
            </w:r>
          </w:p>
        </w:tc>
        <w:tc>
          <w:tcPr>
            <w:tcW w:w="1134" w:type="dxa"/>
            <w:vMerge w:val="restart"/>
          </w:tcPr>
          <w:p w:rsidR="00B30E28" w:rsidRPr="00BC37DC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5A0EA8">
            <w:pPr>
              <w:outlineLvl w:val="0"/>
              <w:rPr>
                <w:bCs/>
              </w:rPr>
            </w:pPr>
            <w:r w:rsidRPr="00794DDA">
              <w:rPr>
                <w:bCs/>
              </w:rPr>
              <w:t xml:space="preserve">A896000300 </w:t>
            </w:r>
            <w:r w:rsidRPr="00794DDA">
              <w:t>Išvestinių finansinių priemonių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A0EA8" w:rsidRDefault="00B30E28" w:rsidP="00354606">
            <w:pPr>
              <w:outlineLvl w:val="0"/>
              <w:rPr>
                <w:bCs/>
              </w:rPr>
            </w:pPr>
            <w:r w:rsidRPr="005A0EA8">
              <w:rPr>
                <w:bCs/>
              </w:rPr>
              <w:t xml:space="preserve">A525300100 </w:t>
            </w:r>
            <w:r w:rsidRPr="005A0EA8">
              <w:t>Kiti ilgalaikiai įsipareigojimai (IFP)</w:t>
            </w:r>
            <w:r>
              <w:t xml:space="preserve">  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 xml:space="preserve">Buhalterinė </w:t>
            </w:r>
            <w:r>
              <w:rPr>
                <w:spacing w:val="-1"/>
              </w:rPr>
              <w:lastRenderedPageBreak/>
              <w:t>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354606">
            <w:pPr>
              <w:ind w:left="-108"/>
            </w:pPr>
            <w:r>
              <w:lastRenderedPageBreak/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54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5A0EA8">
            <w:pPr>
              <w:outlineLvl w:val="0"/>
              <w:rPr>
                <w:bCs/>
              </w:rPr>
            </w:pPr>
            <w:r w:rsidRPr="00794DDA">
              <w:rPr>
                <w:bCs/>
              </w:rPr>
              <w:t xml:space="preserve">A896000300 </w:t>
            </w:r>
            <w:r w:rsidRPr="00794DDA">
              <w:t>Išvestinių finansinių priemonių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5A0EA8" w:rsidRDefault="00B30E28" w:rsidP="00354606">
            <w:pPr>
              <w:outlineLvl w:val="0"/>
              <w:rPr>
                <w:bCs/>
              </w:rPr>
            </w:pPr>
            <w:r w:rsidRPr="005A0EA8">
              <w:rPr>
                <w:bCs/>
              </w:rPr>
              <w:t xml:space="preserve">A635000100 </w:t>
            </w:r>
            <w:r w:rsidRPr="005A0EA8">
              <w:t>Kiti trumpalaikiai finansiniai įsipareigojimai (IFP)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690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794DDA">
              <w:rPr>
                <w:bCs/>
              </w:rPr>
              <w:t xml:space="preserve">A896000300 </w:t>
            </w:r>
            <w:r w:rsidRPr="00794DDA">
              <w:t>Išvestinių finansinių priemonių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A165100200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tikrosios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794DDA">
              <w:rPr>
                <w:bCs/>
              </w:rPr>
              <w:t xml:space="preserve">A896000300 </w:t>
            </w:r>
            <w:r w:rsidRPr="00794DDA">
              <w:t>Išvestinių finansinių priemonių perkainojimo nuostoliai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A233100200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</w:tcPr>
          <w:p w:rsidR="00B30E28" w:rsidRDefault="00B30E28" w:rsidP="0077400D">
            <w:pPr>
              <w:spacing w:after="60"/>
              <w:ind w:left="-97"/>
              <w:jc w:val="center"/>
            </w:pPr>
            <w:r>
              <w:t>4.2</w:t>
            </w:r>
            <w:r w:rsidR="0077400D">
              <w:t>7</w:t>
            </w:r>
          </w:p>
        </w:tc>
        <w:tc>
          <w:tcPr>
            <w:tcW w:w="2835" w:type="dxa"/>
          </w:tcPr>
          <w:p w:rsidR="00B30E28" w:rsidRDefault="00B30E28" w:rsidP="005A0EA8">
            <w:pPr>
              <w:spacing w:after="60"/>
              <w:ind w:left="-108" w:right="-108"/>
            </w:pPr>
            <w:r>
              <w:t>Registruojamas IFP finansinių metų tikrosios vertės pokyčių pelno ir nuostolių užskaitymas</w:t>
            </w:r>
          </w:p>
        </w:tc>
        <w:tc>
          <w:tcPr>
            <w:tcW w:w="1134" w:type="dxa"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 xml:space="preserve">A767000200 </w:t>
            </w:r>
            <w:r w:rsidRPr="00DF2FB4">
              <w:t>Išvestinių finansinių priemonių perkainojimo pelnas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794DDA">
              <w:rPr>
                <w:bCs/>
              </w:rPr>
              <w:t xml:space="preserve">A896000300 </w:t>
            </w:r>
            <w:r w:rsidRPr="00794DDA">
              <w:t>Išvestinių finansinių priemonių perkainojimo nuostoliai</w:t>
            </w:r>
          </w:p>
        </w:tc>
        <w:tc>
          <w:tcPr>
            <w:tcW w:w="1417" w:type="dxa"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</w:tcPr>
          <w:p w:rsidR="00B30E28" w:rsidRPr="00BC37DC" w:rsidRDefault="00B30E28" w:rsidP="00354606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 w:val="restart"/>
          </w:tcPr>
          <w:p w:rsidR="00B30E28" w:rsidRDefault="0077400D" w:rsidP="00354606">
            <w:pPr>
              <w:spacing w:after="60"/>
              <w:ind w:left="-97"/>
              <w:jc w:val="center"/>
            </w:pPr>
            <w:r>
              <w:t>4.28</w:t>
            </w:r>
          </w:p>
        </w:tc>
        <w:tc>
          <w:tcPr>
            <w:tcW w:w="2835" w:type="dxa"/>
            <w:vMerge w:val="restart"/>
          </w:tcPr>
          <w:p w:rsidR="00B30E28" w:rsidRDefault="00B30E28" w:rsidP="00031E46">
            <w:pPr>
              <w:spacing w:after="60"/>
              <w:ind w:left="-108" w:right="-108"/>
            </w:pPr>
            <w:r>
              <w:t>Registruojamas i</w:t>
            </w:r>
            <w:r w:rsidRPr="006812DD">
              <w:t>lgalaik</w:t>
            </w:r>
            <w:r>
              <w:t xml:space="preserve">ių IFP </w:t>
            </w:r>
            <w:r w:rsidRPr="006812DD">
              <w:t>perkėlimas į trumpalaik</w:t>
            </w:r>
            <w:r>
              <w:t>es</w:t>
            </w:r>
          </w:p>
        </w:tc>
        <w:tc>
          <w:tcPr>
            <w:tcW w:w="1134" w:type="dxa"/>
            <w:vMerge w:val="restart"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A233100100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savikaina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794DDA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A165100100</w:t>
            </w:r>
            <w:r>
              <w:rPr>
                <w:bCs/>
              </w:rPr>
              <w:t xml:space="preserve"> </w:t>
            </w:r>
            <w:r w:rsidRPr="00DF2FB4">
              <w:t>Išvestinių finansinių priemonių savikaina</w:t>
            </w:r>
          </w:p>
        </w:tc>
        <w:tc>
          <w:tcPr>
            <w:tcW w:w="1417" w:type="dxa"/>
            <w:vMerge w:val="restart"/>
          </w:tcPr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Pr="00BC37DC" w:rsidRDefault="00B30E28" w:rsidP="00354606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031E4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A233100200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A165100200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tikrosios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031E4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5A0EA8">
              <w:rPr>
                <w:bCs/>
              </w:rPr>
              <w:t xml:space="preserve">A525300100 </w:t>
            </w:r>
            <w:r w:rsidRPr="005A0EA8">
              <w:t>Kiti ilgalaikiai įsipareigojimai (IFP)</w:t>
            </w:r>
            <w:r>
              <w:t xml:space="preserve">  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5A0EA8">
              <w:rPr>
                <w:bCs/>
              </w:rPr>
              <w:t xml:space="preserve">A635000100 </w:t>
            </w:r>
            <w:r w:rsidRPr="005A0EA8">
              <w:t>Kiti trumpalaikiai finansiniai įsipareigojimai (IFP)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 w:val="restart"/>
          </w:tcPr>
          <w:p w:rsidR="00B30E28" w:rsidRDefault="0077400D" w:rsidP="00354606">
            <w:pPr>
              <w:spacing w:after="60"/>
              <w:ind w:left="-97"/>
              <w:jc w:val="center"/>
            </w:pPr>
            <w:r>
              <w:t>4.29</w:t>
            </w:r>
          </w:p>
        </w:tc>
        <w:tc>
          <w:tcPr>
            <w:tcW w:w="2835" w:type="dxa"/>
            <w:vMerge w:val="restart"/>
          </w:tcPr>
          <w:p w:rsidR="00B30E28" w:rsidRDefault="00B30E28" w:rsidP="00031E46">
            <w:pPr>
              <w:spacing w:after="60"/>
              <w:ind w:left="-108" w:right="-108"/>
            </w:pPr>
            <w:r>
              <w:t>Registruojamas IFP turto realizavimas</w:t>
            </w:r>
          </w:p>
        </w:tc>
        <w:tc>
          <w:tcPr>
            <w:tcW w:w="1134" w:type="dxa"/>
            <w:vMerge w:val="restart"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354606">
            <w:pPr>
              <w:outlineLvl w:val="0"/>
              <w:rPr>
                <w:b/>
                <w:bCs/>
                <w:sz w:val="18"/>
                <w:szCs w:val="18"/>
              </w:rPr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354606">
            <w:pPr>
              <w:outlineLvl w:val="0"/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 w:val="restart"/>
          </w:tcPr>
          <w:p w:rsidR="00B30E28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Default="00B30E28" w:rsidP="00354606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031E4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Default="00B30E28" w:rsidP="00354606">
            <w:pPr>
              <w:outlineLvl w:val="0"/>
              <w:rPr>
                <w:b/>
                <w:bCs/>
                <w:sz w:val="18"/>
                <w:szCs w:val="18"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9059C3" w:rsidRDefault="00B30E28" w:rsidP="00354606">
            <w:pPr>
              <w:outlineLvl w:val="0"/>
            </w:pPr>
            <w:r w:rsidRPr="00DF2FB4">
              <w:rPr>
                <w:bCs/>
              </w:rPr>
              <w:t>A233100100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031E4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A233100200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vertės pasikeitimas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 w:val="restart"/>
          </w:tcPr>
          <w:p w:rsidR="00B30E28" w:rsidRDefault="0077400D" w:rsidP="0077400D">
            <w:pPr>
              <w:spacing w:after="60"/>
              <w:ind w:left="-97"/>
              <w:jc w:val="center"/>
            </w:pPr>
            <w:r>
              <w:t>4.30</w:t>
            </w:r>
          </w:p>
        </w:tc>
        <w:tc>
          <w:tcPr>
            <w:tcW w:w="2835" w:type="dxa"/>
            <w:vMerge w:val="restart"/>
          </w:tcPr>
          <w:p w:rsidR="00B30E28" w:rsidRDefault="00B30E28" w:rsidP="00031E46">
            <w:pPr>
              <w:spacing w:after="60"/>
              <w:ind w:left="-108" w:right="-108"/>
            </w:pPr>
            <w:r>
              <w:t>Registruojamas IFP įsipareigojimo dengimas</w:t>
            </w:r>
          </w:p>
        </w:tc>
        <w:tc>
          <w:tcPr>
            <w:tcW w:w="1134" w:type="dxa"/>
            <w:vMerge w:val="restart"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Default="00B30E28" w:rsidP="00354606">
            <w:pPr>
              <w:outlineLvl w:val="0"/>
              <w:rPr>
                <w:b/>
                <w:bCs/>
                <w:sz w:val="18"/>
                <w:szCs w:val="18"/>
              </w:rPr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1417" w:type="dxa"/>
            <w:vMerge w:val="restart"/>
          </w:tcPr>
          <w:p w:rsidR="00B30E28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  <w:p w:rsidR="00B30E28" w:rsidRPr="00ED5E5E" w:rsidRDefault="00B30E28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B30E28" w:rsidRDefault="00B30E28" w:rsidP="00354606"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5A0EA8">
              <w:rPr>
                <w:bCs/>
              </w:rPr>
              <w:t xml:space="preserve">A635000100 </w:t>
            </w:r>
            <w:r w:rsidRPr="005A0EA8">
              <w:t>Kiti trumpalaikiai finansiniai įsipareigojimai (IFP)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532"/>
        </w:trPr>
        <w:tc>
          <w:tcPr>
            <w:tcW w:w="720" w:type="dxa"/>
            <w:vMerge/>
          </w:tcPr>
          <w:p w:rsidR="00B30E28" w:rsidRDefault="00B30E28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B30E28" w:rsidRDefault="00B30E28" w:rsidP="00354606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B30E28" w:rsidRPr="000D05ED" w:rsidRDefault="00B30E28" w:rsidP="00354606"/>
        </w:tc>
        <w:tc>
          <w:tcPr>
            <w:tcW w:w="3402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A233100200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vertės pasikeitimas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0E28" w:rsidRPr="00DF2FB4" w:rsidRDefault="00B30E28" w:rsidP="00354606">
            <w:pPr>
              <w:outlineLvl w:val="0"/>
              <w:rPr>
                <w:bCs/>
              </w:rPr>
            </w:pPr>
            <w:r w:rsidRPr="00DF2FB4">
              <w:rPr>
                <w:bCs/>
              </w:rPr>
              <w:t>A233100100</w:t>
            </w:r>
            <w:r>
              <w:rPr>
                <w:bCs/>
              </w:rPr>
              <w:t xml:space="preserve"> </w:t>
            </w:r>
            <w:r w:rsidRPr="00DF2FB4">
              <w:t>Išvestinių finansinių priemonių turto savikaina</w:t>
            </w:r>
          </w:p>
        </w:tc>
        <w:tc>
          <w:tcPr>
            <w:tcW w:w="1417" w:type="dxa"/>
            <w:vMerge/>
          </w:tcPr>
          <w:p w:rsidR="00B30E28" w:rsidRPr="00ED5E5E" w:rsidRDefault="00B30E28" w:rsidP="007F2429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B30E28" w:rsidRPr="00BC37DC" w:rsidRDefault="00B30E28" w:rsidP="007F2429">
            <w:pPr>
              <w:ind w:left="-108"/>
            </w:pPr>
          </w:p>
        </w:tc>
        <w:tc>
          <w:tcPr>
            <w:tcW w:w="1276" w:type="dxa"/>
            <w:vMerge/>
          </w:tcPr>
          <w:p w:rsidR="00B30E28" w:rsidRPr="00ED5E5E" w:rsidRDefault="00B30E28" w:rsidP="004E427C"/>
        </w:tc>
      </w:tr>
      <w:tr w:rsidR="00B30E28" w:rsidRPr="00ED5E5E" w:rsidTr="00A94A15">
        <w:trPr>
          <w:gridAfter w:val="5"/>
          <w:wAfter w:w="7090" w:type="dxa"/>
          <w:trHeight w:val="800"/>
        </w:trPr>
        <w:tc>
          <w:tcPr>
            <w:tcW w:w="720" w:type="dxa"/>
          </w:tcPr>
          <w:p w:rsidR="00B30E28" w:rsidRPr="003537AB" w:rsidRDefault="00B30E28" w:rsidP="00E95D4B">
            <w:pPr>
              <w:spacing w:after="60"/>
              <w:ind w:left="-97"/>
              <w:jc w:val="center"/>
            </w:pPr>
            <w:r w:rsidRPr="003537AB">
              <w:t>4.3</w:t>
            </w:r>
            <w:r w:rsidR="00E95D4B" w:rsidRPr="003537AB">
              <w:t>1</w:t>
            </w:r>
            <w:r w:rsidRPr="003537AB">
              <w:t>.</w:t>
            </w:r>
          </w:p>
        </w:tc>
        <w:tc>
          <w:tcPr>
            <w:tcW w:w="2835" w:type="dxa"/>
          </w:tcPr>
          <w:p w:rsidR="00B30E28" w:rsidRPr="003537AB" w:rsidRDefault="003537AB" w:rsidP="003537AB">
            <w:pPr>
              <w:spacing w:after="60"/>
              <w:ind w:left="-108" w:right="-108"/>
            </w:pPr>
            <w:r>
              <w:t>Registruojamos sukauptos mokesčių už vertybinių popierių saugojimą ir operacijas sąnaudos</w:t>
            </w:r>
          </w:p>
        </w:tc>
        <w:tc>
          <w:tcPr>
            <w:tcW w:w="1134" w:type="dxa"/>
          </w:tcPr>
          <w:p w:rsidR="00B30E28" w:rsidRPr="00BC37DC" w:rsidRDefault="003537AB" w:rsidP="00354606">
            <w:pPr>
              <w:ind w:left="-108"/>
            </w:pPr>
            <w:r w:rsidRPr="00BC37DC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537AB" w:rsidRPr="007649BE" w:rsidRDefault="003537AB" w:rsidP="003537AB">
            <w:pPr>
              <w:outlineLvl w:val="0"/>
            </w:pPr>
            <w:r w:rsidRPr="007649BE">
              <w:rPr>
                <w:bCs/>
              </w:rPr>
              <w:t>A896000100</w:t>
            </w:r>
            <w:r>
              <w:rPr>
                <w:bCs/>
              </w:rPr>
              <w:t xml:space="preserve"> </w:t>
            </w:r>
            <w:r w:rsidRPr="007649BE">
              <w:t>Mokesčių depozitoriumui sąnaudos</w:t>
            </w:r>
          </w:p>
          <w:p w:rsidR="00B30E28" w:rsidRDefault="00B30E28" w:rsidP="007649BE">
            <w:pPr>
              <w:outlineLvl w:val="0"/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537AB" w:rsidRPr="003537AB" w:rsidRDefault="003537AB" w:rsidP="003537AB">
            <w:pPr>
              <w:outlineLvl w:val="0"/>
            </w:pPr>
            <w:r w:rsidRPr="003537AB">
              <w:rPr>
                <w:bCs/>
              </w:rPr>
              <w:t xml:space="preserve">A695210500 </w:t>
            </w:r>
            <w:r w:rsidRPr="003537AB">
              <w:t>Kitos sukauptos sąnaudos</w:t>
            </w:r>
          </w:p>
          <w:p w:rsidR="003537AB" w:rsidRPr="003537AB" w:rsidRDefault="003537AB" w:rsidP="003537AB">
            <w:pPr>
              <w:outlineLvl w:val="0"/>
              <w:rPr>
                <w:bCs/>
              </w:rPr>
            </w:pPr>
          </w:p>
          <w:p w:rsidR="00B30E28" w:rsidRPr="003537AB" w:rsidRDefault="00B30E28" w:rsidP="00354606">
            <w:pPr>
              <w:outlineLvl w:val="0"/>
            </w:pPr>
          </w:p>
        </w:tc>
        <w:tc>
          <w:tcPr>
            <w:tcW w:w="1417" w:type="dxa"/>
          </w:tcPr>
          <w:p w:rsidR="00B30E28" w:rsidRPr="00ED5E5E" w:rsidRDefault="0093384A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</w:tcPr>
          <w:p w:rsidR="00B30E28" w:rsidRPr="00BC37DC" w:rsidRDefault="003537AB" w:rsidP="00354606">
            <w:pPr>
              <w:ind w:left="-108"/>
            </w:pPr>
            <w:r>
              <w:rPr>
                <w:spacing w:val="-1"/>
              </w:rPr>
              <w:t>Mėnesio pabaigoje</w:t>
            </w:r>
          </w:p>
        </w:tc>
        <w:tc>
          <w:tcPr>
            <w:tcW w:w="1276" w:type="dxa"/>
          </w:tcPr>
          <w:p w:rsidR="00B30E28" w:rsidRPr="00ED5E5E" w:rsidRDefault="00B30E28" w:rsidP="004E427C"/>
        </w:tc>
      </w:tr>
      <w:tr w:rsidR="003537AB" w:rsidRPr="00ED5E5E" w:rsidTr="00A94A15">
        <w:trPr>
          <w:gridAfter w:val="5"/>
          <w:wAfter w:w="7090" w:type="dxa"/>
          <w:trHeight w:val="800"/>
        </w:trPr>
        <w:tc>
          <w:tcPr>
            <w:tcW w:w="720" w:type="dxa"/>
          </w:tcPr>
          <w:p w:rsidR="003537AB" w:rsidRPr="003537AB" w:rsidRDefault="003537AB" w:rsidP="0077400D">
            <w:pPr>
              <w:spacing w:after="60"/>
              <w:ind w:left="-97"/>
              <w:jc w:val="center"/>
            </w:pPr>
            <w:r w:rsidRPr="003537AB">
              <w:lastRenderedPageBreak/>
              <w:t>4.32.</w:t>
            </w:r>
          </w:p>
        </w:tc>
        <w:tc>
          <w:tcPr>
            <w:tcW w:w="2835" w:type="dxa"/>
          </w:tcPr>
          <w:p w:rsidR="003537AB" w:rsidRPr="003537AB" w:rsidRDefault="003537AB" w:rsidP="003537AB">
            <w:pPr>
              <w:spacing w:after="60"/>
              <w:ind w:left="-108" w:right="-108"/>
            </w:pPr>
            <w:r>
              <w:t>Registruojami v</w:t>
            </w:r>
            <w:r w:rsidRPr="003537AB">
              <w:t xml:space="preserve">ertybinių popierių </w:t>
            </w:r>
            <w:r>
              <w:t xml:space="preserve">prekybos </w:t>
            </w:r>
            <w:r w:rsidRPr="003537AB">
              <w:t>mokesči</w:t>
            </w:r>
            <w:r>
              <w:t>ai</w:t>
            </w:r>
          </w:p>
        </w:tc>
        <w:tc>
          <w:tcPr>
            <w:tcW w:w="1134" w:type="dxa"/>
          </w:tcPr>
          <w:p w:rsidR="003537AB" w:rsidRPr="00BC37DC" w:rsidRDefault="003537AB" w:rsidP="00F044E5">
            <w:pPr>
              <w:ind w:left="-108"/>
            </w:pPr>
            <w:r w:rsidRPr="00BC37DC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537AB" w:rsidRPr="007649BE" w:rsidRDefault="003537AB" w:rsidP="00F044E5">
            <w:pPr>
              <w:outlineLvl w:val="0"/>
            </w:pPr>
            <w:r w:rsidRPr="007649BE">
              <w:rPr>
                <w:bCs/>
              </w:rPr>
              <w:t>A896000100</w:t>
            </w:r>
            <w:r>
              <w:rPr>
                <w:bCs/>
              </w:rPr>
              <w:t xml:space="preserve"> </w:t>
            </w:r>
            <w:r w:rsidRPr="007649BE">
              <w:t>Mokesčių depozitoriumui sąnaudos</w:t>
            </w:r>
          </w:p>
          <w:p w:rsidR="003537AB" w:rsidRDefault="003537AB" w:rsidP="00F044E5">
            <w:pPr>
              <w:outlineLvl w:val="0"/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537AB" w:rsidRPr="007649BE" w:rsidRDefault="003537AB" w:rsidP="00F044E5">
            <w:pPr>
              <w:outlineLvl w:val="0"/>
            </w:pPr>
            <w:r w:rsidRPr="007649BE">
              <w:rPr>
                <w:bCs/>
              </w:rPr>
              <w:t xml:space="preserve">A695300200 </w:t>
            </w:r>
            <w:r w:rsidRPr="007649BE">
              <w:t>Mokėtinos sumos depozitoriumui</w:t>
            </w:r>
          </w:p>
          <w:p w:rsidR="003537AB" w:rsidRPr="00281BE6" w:rsidRDefault="003537AB" w:rsidP="00F044E5">
            <w:pPr>
              <w:outlineLvl w:val="0"/>
            </w:pPr>
          </w:p>
        </w:tc>
        <w:tc>
          <w:tcPr>
            <w:tcW w:w="1417" w:type="dxa"/>
          </w:tcPr>
          <w:p w:rsidR="003537AB" w:rsidRPr="00ED5E5E" w:rsidRDefault="003537AB" w:rsidP="003537AB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Sandorio dokumentas</w:t>
            </w:r>
          </w:p>
        </w:tc>
        <w:tc>
          <w:tcPr>
            <w:tcW w:w="1418" w:type="dxa"/>
          </w:tcPr>
          <w:p w:rsidR="003537AB" w:rsidRPr="00BC37DC" w:rsidRDefault="003537AB" w:rsidP="00F044E5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 w:val="restart"/>
          </w:tcPr>
          <w:p w:rsidR="003537AB" w:rsidRPr="006812DD" w:rsidRDefault="003537AB" w:rsidP="00E95D4B">
            <w:pPr>
              <w:spacing w:after="60"/>
              <w:ind w:left="-97"/>
              <w:jc w:val="center"/>
            </w:pPr>
            <w:r>
              <w:t>4.33</w:t>
            </w:r>
            <w:r w:rsidRPr="006812DD">
              <w:t>.</w:t>
            </w:r>
          </w:p>
        </w:tc>
        <w:tc>
          <w:tcPr>
            <w:tcW w:w="2835" w:type="dxa"/>
            <w:vMerge w:val="restart"/>
          </w:tcPr>
          <w:p w:rsidR="003537AB" w:rsidRPr="006812DD" w:rsidRDefault="003537AB" w:rsidP="003537AB">
            <w:pPr>
              <w:spacing w:after="60"/>
              <w:ind w:left="-108" w:right="-108"/>
            </w:pPr>
            <w:r w:rsidRPr="006812DD">
              <w:t>Mokesči</w:t>
            </w:r>
            <w:r>
              <w:t>ų</w:t>
            </w:r>
            <w:r w:rsidRPr="006812DD">
              <w:t xml:space="preserve"> už vertybinių popierių saugojimą</w:t>
            </w:r>
            <w:r>
              <w:t xml:space="preserve"> ir operacijas, prekybos mokesčių</w:t>
            </w:r>
            <w:r w:rsidRPr="006812DD">
              <w:t xml:space="preserve"> apmokėjimas</w:t>
            </w:r>
          </w:p>
        </w:tc>
        <w:tc>
          <w:tcPr>
            <w:tcW w:w="1134" w:type="dxa"/>
            <w:vMerge w:val="restart"/>
          </w:tcPr>
          <w:p w:rsidR="003537AB" w:rsidRPr="00BC37DC" w:rsidRDefault="003537AB" w:rsidP="00354606">
            <w:pPr>
              <w:ind w:left="-108"/>
            </w:pPr>
            <w:r w:rsidRPr="00BC37DC">
              <w:t>Fondo valdyboje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537AB" w:rsidRPr="00DF2FB4" w:rsidRDefault="003537AB" w:rsidP="003A3372">
            <w:pPr>
              <w:outlineLvl w:val="0"/>
              <w:rPr>
                <w:bCs/>
              </w:rPr>
            </w:pPr>
            <w:r w:rsidRPr="009059C3">
              <w:t>T</w:t>
            </w:r>
            <w:r>
              <w:t xml:space="preserve"> T109040034</w:t>
            </w:r>
            <w:r w:rsidRPr="009059C3">
              <w:t xml:space="preserve"> Banko techninė sąskaita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537AB" w:rsidRPr="009059C3" w:rsidRDefault="003537AB" w:rsidP="00354606">
            <w:pPr>
              <w:outlineLvl w:val="0"/>
            </w:pPr>
            <w:r w:rsidRPr="00AD04B6">
              <w:rPr>
                <w:bCs/>
              </w:rPr>
              <w:t>A24121010</w:t>
            </w:r>
            <w:r>
              <w:rPr>
                <w:bCs/>
              </w:rPr>
              <w:t>2</w:t>
            </w:r>
            <w:r w:rsidRPr="00AD04B6">
              <w:rPr>
                <w:bCs/>
              </w:rPr>
              <w:t xml:space="preserve"> </w:t>
            </w:r>
            <w:r w:rsidRPr="00AD04B6">
              <w:t>Pinigai SWEDBANK, AB banko sąskaitoje EUR  (</w:t>
            </w:r>
            <w:r>
              <w:t>investavimui</w:t>
            </w:r>
            <w:r w:rsidRPr="00AD04B6">
              <w:t>)</w:t>
            </w:r>
          </w:p>
        </w:tc>
        <w:tc>
          <w:tcPr>
            <w:tcW w:w="1417" w:type="dxa"/>
            <w:vMerge w:val="restart"/>
          </w:tcPr>
          <w:p w:rsidR="003537AB" w:rsidRPr="00ED5E5E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3537AB" w:rsidRPr="00BC37DC" w:rsidRDefault="003537AB" w:rsidP="00354606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93384A" w:rsidRPr="00ED5E5E" w:rsidTr="00A94A15">
        <w:trPr>
          <w:gridAfter w:val="5"/>
          <w:wAfter w:w="7090" w:type="dxa"/>
          <w:trHeight w:val="698"/>
        </w:trPr>
        <w:tc>
          <w:tcPr>
            <w:tcW w:w="720" w:type="dxa"/>
            <w:vMerge/>
          </w:tcPr>
          <w:p w:rsidR="0093384A" w:rsidRDefault="0093384A" w:rsidP="00E95D4B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93384A" w:rsidRPr="006812DD" w:rsidRDefault="0093384A" w:rsidP="003537AB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93384A" w:rsidRPr="00BC37DC" w:rsidRDefault="0093384A" w:rsidP="00354606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3384A" w:rsidRPr="003537AB" w:rsidRDefault="0093384A" w:rsidP="0093384A">
            <w:pPr>
              <w:outlineLvl w:val="0"/>
            </w:pPr>
            <w:r w:rsidRPr="003537AB">
              <w:rPr>
                <w:bCs/>
              </w:rPr>
              <w:t xml:space="preserve">A695210500 </w:t>
            </w:r>
            <w:r w:rsidRPr="003537AB">
              <w:t>Kitos sukauptos sąnaudos</w:t>
            </w:r>
          </w:p>
          <w:p w:rsidR="0093384A" w:rsidRPr="009059C3" w:rsidRDefault="0093384A" w:rsidP="003A3372">
            <w:pPr>
              <w:outlineLvl w:val="0"/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384A" w:rsidRPr="00AD04B6" w:rsidRDefault="0093384A" w:rsidP="00354606">
            <w:pPr>
              <w:outlineLvl w:val="0"/>
              <w:rPr>
                <w:bCs/>
              </w:rPr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93384A" w:rsidRDefault="0093384A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93384A" w:rsidRPr="00850ECB" w:rsidRDefault="0093384A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93384A" w:rsidRPr="00ED5E5E" w:rsidRDefault="0093384A" w:rsidP="004E427C"/>
        </w:tc>
      </w:tr>
      <w:tr w:rsidR="003537AB" w:rsidRPr="00ED5E5E" w:rsidTr="00A94A15">
        <w:trPr>
          <w:gridAfter w:val="5"/>
          <w:wAfter w:w="7090" w:type="dxa"/>
          <w:trHeight w:val="553"/>
        </w:trPr>
        <w:tc>
          <w:tcPr>
            <w:tcW w:w="720" w:type="dxa"/>
            <w:vMerge/>
          </w:tcPr>
          <w:p w:rsidR="003537AB" w:rsidRDefault="003537AB" w:rsidP="00354606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Pr="006812DD" w:rsidRDefault="003537AB" w:rsidP="007649BE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354606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537AB" w:rsidRDefault="003537AB" w:rsidP="007649BE">
            <w:pPr>
              <w:outlineLvl w:val="0"/>
              <w:rPr>
                <w:b/>
                <w:bCs/>
                <w:sz w:val="18"/>
                <w:szCs w:val="18"/>
              </w:rPr>
            </w:pPr>
            <w:r w:rsidRPr="007649BE">
              <w:rPr>
                <w:bCs/>
              </w:rPr>
              <w:t xml:space="preserve">A695300200 </w:t>
            </w:r>
            <w:r w:rsidRPr="007649BE">
              <w:t>Mokėtinos sumos depozitoriumui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537AB" w:rsidRPr="009059C3" w:rsidRDefault="003537AB" w:rsidP="00354606">
            <w:pPr>
              <w:outlineLvl w:val="0"/>
            </w:pPr>
            <w:r>
              <w:t xml:space="preserve">T109040034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3537AB" w:rsidRPr="00ED5E5E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3537AB" w:rsidRPr="00BC37DC" w:rsidRDefault="003537AB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15462" w:type="dxa"/>
            <w:gridSpan w:val="8"/>
          </w:tcPr>
          <w:p w:rsidR="003537AB" w:rsidRPr="00354606" w:rsidRDefault="003537AB" w:rsidP="00354606">
            <w:pPr>
              <w:rPr>
                <w:b/>
              </w:rPr>
            </w:pPr>
            <w:r w:rsidRPr="00354606">
              <w:rPr>
                <w:b/>
              </w:rPr>
              <w:t>5. Gautų paskolų apskaita</w:t>
            </w:r>
          </w:p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 w:val="restart"/>
          </w:tcPr>
          <w:p w:rsidR="003537AB" w:rsidRDefault="003537AB" w:rsidP="004E427C">
            <w:pPr>
              <w:spacing w:after="60"/>
              <w:ind w:left="-97"/>
              <w:jc w:val="center"/>
            </w:pPr>
            <w:r>
              <w:t xml:space="preserve">5.1. </w:t>
            </w:r>
          </w:p>
        </w:tc>
        <w:tc>
          <w:tcPr>
            <w:tcW w:w="2835" w:type="dxa"/>
            <w:vMerge w:val="restart"/>
          </w:tcPr>
          <w:p w:rsidR="003537AB" w:rsidRPr="006812DD" w:rsidRDefault="003537AB" w:rsidP="004E427C">
            <w:pPr>
              <w:spacing w:after="60"/>
              <w:ind w:left="-108" w:right="-108"/>
            </w:pPr>
            <w:r>
              <w:t>Gauta FM paskola valdymo ir administracinių išlaidų dengimui</w:t>
            </w:r>
          </w:p>
        </w:tc>
        <w:tc>
          <w:tcPr>
            <w:tcW w:w="1134" w:type="dxa"/>
            <w:vMerge w:val="restart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4303C8" w:rsidRDefault="003537AB" w:rsidP="00354606">
            <w:pPr>
              <w:outlineLvl w:val="0"/>
            </w:pPr>
            <w:r w:rsidRPr="00354606">
              <w:rPr>
                <w:bCs/>
              </w:rPr>
              <w:t xml:space="preserve">A241220101 </w:t>
            </w:r>
            <w:r w:rsidRPr="00354606">
              <w:t>Pinigai SWEDBANK, AB banko sąskaitoje EUR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E14B4E" w:rsidRDefault="003537AB" w:rsidP="003A3372">
            <w:pPr>
              <w:outlineLvl w:val="0"/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1417" w:type="dxa"/>
            <w:vMerge w:val="restart"/>
          </w:tcPr>
          <w:p w:rsidR="003537AB" w:rsidRPr="00ED5E5E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3537AB" w:rsidRPr="00BC37DC" w:rsidRDefault="003537AB" w:rsidP="00354606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Default="003537AB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354606">
            <w:pPr>
              <w:outlineLvl w:val="0"/>
              <w:rPr>
                <w:bCs/>
              </w:rPr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354606">
            <w:pPr>
              <w:outlineLvl w:val="0"/>
            </w:pPr>
            <w:r w:rsidRPr="00354606">
              <w:rPr>
                <w:bCs/>
              </w:rPr>
              <w:t xml:space="preserve">A523000100 </w:t>
            </w:r>
            <w:r w:rsidRPr="00354606">
              <w:t>Ilgalaikių paskolų (FM) savikaina</w:t>
            </w:r>
          </w:p>
        </w:tc>
        <w:tc>
          <w:tcPr>
            <w:tcW w:w="1417" w:type="dxa"/>
            <w:vMerge/>
          </w:tcPr>
          <w:p w:rsidR="003537AB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537AB" w:rsidRPr="00850ECB" w:rsidRDefault="003537AB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634"/>
        </w:trPr>
        <w:tc>
          <w:tcPr>
            <w:tcW w:w="720" w:type="dxa"/>
          </w:tcPr>
          <w:p w:rsidR="003537AB" w:rsidRDefault="003537AB" w:rsidP="004E427C">
            <w:pPr>
              <w:spacing w:after="60"/>
              <w:ind w:left="-97"/>
              <w:jc w:val="center"/>
            </w:pPr>
            <w:r>
              <w:t>5.2.</w:t>
            </w:r>
          </w:p>
        </w:tc>
        <w:tc>
          <w:tcPr>
            <w:tcW w:w="2835" w:type="dxa"/>
          </w:tcPr>
          <w:p w:rsidR="003537AB" w:rsidRDefault="003537AB" w:rsidP="004E427C">
            <w:pPr>
              <w:spacing w:after="60"/>
              <w:ind w:left="-108" w:right="-108"/>
            </w:pPr>
            <w:r>
              <w:t>Apskaičiuojama paskolos amortizuota savikaina ir registruojamos pajamos</w:t>
            </w:r>
          </w:p>
        </w:tc>
        <w:tc>
          <w:tcPr>
            <w:tcW w:w="1134" w:type="dxa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354606">
            <w:pPr>
              <w:outlineLvl w:val="0"/>
            </w:pPr>
            <w:r w:rsidRPr="00354606">
              <w:rPr>
                <w:bCs/>
              </w:rPr>
              <w:t xml:space="preserve">A523000200 </w:t>
            </w:r>
            <w:r w:rsidRPr="00354606">
              <w:t>Ilgalaikių paskolų (FM) amortizacija</w:t>
            </w:r>
          </w:p>
          <w:p w:rsidR="003537AB" w:rsidRPr="00354606" w:rsidRDefault="003537AB" w:rsidP="00354606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354606">
            <w:pPr>
              <w:outlineLvl w:val="0"/>
            </w:pPr>
            <w:r w:rsidRPr="00354606">
              <w:rPr>
                <w:bCs/>
              </w:rPr>
              <w:t xml:space="preserve">A767000100 </w:t>
            </w:r>
            <w:r w:rsidRPr="00354606">
              <w:t>Pajamos dėl finansinių įsipareigojimų įvertinimo amortizuota savikaina</w:t>
            </w:r>
          </w:p>
        </w:tc>
        <w:tc>
          <w:tcPr>
            <w:tcW w:w="1417" w:type="dxa"/>
          </w:tcPr>
          <w:p w:rsidR="003537AB" w:rsidRPr="00ED5E5E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37AB" w:rsidRPr="00BC37DC" w:rsidRDefault="003537AB" w:rsidP="00354606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 w:val="restart"/>
          </w:tcPr>
          <w:p w:rsidR="003537AB" w:rsidRDefault="003537AB" w:rsidP="004E427C">
            <w:pPr>
              <w:spacing w:after="60"/>
              <w:ind w:left="-97"/>
              <w:jc w:val="center"/>
            </w:pPr>
            <w:r>
              <w:t>5.3.</w:t>
            </w:r>
          </w:p>
        </w:tc>
        <w:tc>
          <w:tcPr>
            <w:tcW w:w="2835" w:type="dxa"/>
            <w:vMerge w:val="restart"/>
          </w:tcPr>
          <w:p w:rsidR="003537AB" w:rsidRDefault="003537AB" w:rsidP="004E427C">
            <w:pPr>
              <w:spacing w:after="60"/>
              <w:ind w:left="-108" w:right="-108"/>
            </w:pPr>
            <w:r>
              <w:t>Apskaičiuojama amortizacija (palūkanos)</w:t>
            </w:r>
          </w:p>
        </w:tc>
        <w:tc>
          <w:tcPr>
            <w:tcW w:w="1134" w:type="dxa"/>
            <w:vMerge w:val="restart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263258">
            <w:pPr>
              <w:outlineLvl w:val="0"/>
              <w:rPr>
                <w:bCs/>
              </w:rPr>
            </w:pPr>
            <w:r w:rsidRPr="00354606">
              <w:rPr>
                <w:bCs/>
              </w:rPr>
              <w:t xml:space="preserve">A891000100 </w:t>
            </w:r>
            <w:r w:rsidRPr="00354606">
              <w:t>Palūkanų sąnaudos (amortizacija)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263258">
            <w:pPr>
              <w:outlineLvl w:val="0"/>
            </w:pPr>
            <w:r w:rsidRPr="00354606">
              <w:rPr>
                <w:bCs/>
              </w:rPr>
              <w:t xml:space="preserve">A523000200 </w:t>
            </w:r>
            <w:r w:rsidRPr="00354606">
              <w:t>Ilgalaikių paskolų (FM) amortizacija</w:t>
            </w:r>
          </w:p>
        </w:tc>
        <w:tc>
          <w:tcPr>
            <w:tcW w:w="1417" w:type="dxa"/>
            <w:vMerge w:val="restart"/>
          </w:tcPr>
          <w:p w:rsidR="003537AB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Sutartis</w:t>
            </w:r>
          </w:p>
          <w:p w:rsidR="003537AB" w:rsidRPr="00ED5E5E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vMerge w:val="restart"/>
          </w:tcPr>
          <w:p w:rsidR="003537AB" w:rsidRPr="00BC37DC" w:rsidRDefault="003537AB" w:rsidP="00263258">
            <w:pPr>
              <w:ind w:left="-108"/>
            </w:pPr>
            <w:r>
              <w:t>Mėnesio (ketvirčio) pabaigoje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Default="003537AB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Default="003537AB" w:rsidP="00263258">
            <w:pPr>
              <w:outlineLvl w:val="0"/>
            </w:pPr>
            <w:r w:rsidRPr="00354606">
              <w:rPr>
                <w:bCs/>
              </w:rPr>
              <w:t xml:space="preserve">A891000100 </w:t>
            </w:r>
            <w:r w:rsidRPr="00354606">
              <w:t>Palūkanų sąnaudos (amortizacija)</w:t>
            </w:r>
          </w:p>
          <w:p w:rsidR="003537AB" w:rsidRPr="00354606" w:rsidRDefault="003537AB" w:rsidP="00263258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263258">
            <w:pPr>
              <w:outlineLvl w:val="0"/>
            </w:pPr>
            <w:r w:rsidRPr="00263258">
              <w:rPr>
                <w:bCs/>
              </w:rPr>
              <w:t xml:space="preserve">A623000200 </w:t>
            </w:r>
            <w:r w:rsidRPr="00263258">
              <w:t>Ilgalaikių paskolų einamųjų metų dalis - amortizacija</w:t>
            </w:r>
          </w:p>
        </w:tc>
        <w:tc>
          <w:tcPr>
            <w:tcW w:w="1417" w:type="dxa"/>
            <w:vMerge/>
          </w:tcPr>
          <w:p w:rsidR="003537AB" w:rsidRPr="00ED5E5E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537AB" w:rsidRPr="00BC37DC" w:rsidRDefault="003537AB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 w:val="restart"/>
          </w:tcPr>
          <w:p w:rsidR="003537AB" w:rsidRDefault="003537AB" w:rsidP="004E427C">
            <w:pPr>
              <w:spacing w:after="60"/>
              <w:ind w:left="-97"/>
              <w:jc w:val="center"/>
            </w:pPr>
            <w:r>
              <w:t>5.4.</w:t>
            </w:r>
          </w:p>
        </w:tc>
        <w:tc>
          <w:tcPr>
            <w:tcW w:w="2835" w:type="dxa"/>
            <w:vMerge w:val="restart"/>
          </w:tcPr>
          <w:p w:rsidR="003537AB" w:rsidRDefault="003537AB" w:rsidP="00263258">
            <w:pPr>
              <w:spacing w:after="60"/>
              <w:ind w:right="-108"/>
            </w:pPr>
            <w:r>
              <w:t>Registruojamas palūkanų sumokėjimas</w:t>
            </w:r>
          </w:p>
        </w:tc>
        <w:tc>
          <w:tcPr>
            <w:tcW w:w="1134" w:type="dxa"/>
            <w:vMerge w:val="restart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354606">
            <w:pPr>
              <w:outlineLvl w:val="0"/>
              <w:rPr>
                <w:bCs/>
              </w:rPr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4E427C">
            <w:pPr>
              <w:outlineLvl w:val="0"/>
            </w:pPr>
            <w:r w:rsidRPr="00354606">
              <w:rPr>
                <w:bCs/>
              </w:rPr>
              <w:t xml:space="preserve">A241220101 </w:t>
            </w:r>
            <w:r w:rsidRPr="00354606">
              <w:t>Pinigai SWEDBANK, AB banko sąskaitoje EUR</w:t>
            </w:r>
          </w:p>
        </w:tc>
        <w:tc>
          <w:tcPr>
            <w:tcW w:w="1417" w:type="dxa"/>
            <w:vMerge w:val="restart"/>
          </w:tcPr>
          <w:p w:rsidR="003537AB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3537AB" w:rsidRPr="00850ECB" w:rsidRDefault="003537AB" w:rsidP="00354606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Default="003537AB" w:rsidP="00263258">
            <w:pPr>
              <w:spacing w:after="60"/>
              <w:ind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354606">
            <w:pPr>
              <w:outlineLvl w:val="0"/>
            </w:pPr>
            <w:r w:rsidRPr="00354606">
              <w:rPr>
                <w:bCs/>
              </w:rPr>
              <w:t xml:space="preserve">A523000200 </w:t>
            </w:r>
            <w:r w:rsidRPr="00354606">
              <w:t>Ilgalaikių paskolų (FM) amortizacija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4E427C">
            <w:pPr>
              <w:outlineLvl w:val="0"/>
              <w:rPr>
                <w:bCs/>
              </w:rPr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3537AB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3537AB" w:rsidRPr="00850ECB" w:rsidRDefault="003537AB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Default="003537AB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354606">
            <w:pPr>
              <w:outlineLvl w:val="0"/>
              <w:rPr>
                <w:bCs/>
              </w:rPr>
            </w:pPr>
            <w:r w:rsidRPr="00263258">
              <w:rPr>
                <w:bCs/>
              </w:rPr>
              <w:t xml:space="preserve">A623000200 </w:t>
            </w:r>
            <w:r w:rsidRPr="00263258">
              <w:t>Ilgalaikių paskolų einamųjų metų dalis - amortizacija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4E427C">
            <w:pPr>
              <w:outlineLvl w:val="0"/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3537AB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537AB" w:rsidRPr="00850ECB" w:rsidRDefault="003537AB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 w:val="restart"/>
          </w:tcPr>
          <w:p w:rsidR="003537AB" w:rsidRDefault="003537AB" w:rsidP="004E427C">
            <w:pPr>
              <w:spacing w:after="60"/>
              <w:ind w:left="-97"/>
              <w:jc w:val="center"/>
            </w:pPr>
            <w:r>
              <w:t>5.5.</w:t>
            </w:r>
          </w:p>
        </w:tc>
        <w:tc>
          <w:tcPr>
            <w:tcW w:w="2835" w:type="dxa"/>
            <w:vMerge w:val="restart"/>
          </w:tcPr>
          <w:p w:rsidR="003537AB" w:rsidRDefault="003537AB" w:rsidP="008817FE">
            <w:pPr>
              <w:spacing w:after="60"/>
              <w:ind w:left="-108" w:right="-108"/>
            </w:pPr>
            <w:r>
              <w:t>Registruojama i</w:t>
            </w:r>
            <w:r w:rsidRPr="006812DD">
              <w:t>lgalaik</w:t>
            </w:r>
            <w:r>
              <w:t>ės paskolos einamųjų metų dalis (mokėtina per 12 mėn.)</w:t>
            </w:r>
          </w:p>
        </w:tc>
        <w:tc>
          <w:tcPr>
            <w:tcW w:w="1134" w:type="dxa"/>
            <w:vMerge w:val="restart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354606">
            <w:pPr>
              <w:outlineLvl w:val="0"/>
              <w:rPr>
                <w:bCs/>
              </w:rPr>
            </w:pPr>
            <w:r w:rsidRPr="00354606">
              <w:rPr>
                <w:bCs/>
              </w:rPr>
              <w:t xml:space="preserve">A523000100 </w:t>
            </w:r>
            <w:r w:rsidRPr="00354606">
              <w:t>Ilgalaikių paskolų (FM) savikaina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8817FE">
            <w:pPr>
              <w:outlineLvl w:val="0"/>
            </w:pPr>
            <w:r w:rsidRPr="008817FE">
              <w:rPr>
                <w:bCs/>
              </w:rPr>
              <w:t xml:space="preserve">A623000100 </w:t>
            </w:r>
            <w:r w:rsidRPr="008817FE">
              <w:t>Ilgalaikių paskolų einamųjų metų dalis - savikaina</w:t>
            </w:r>
          </w:p>
        </w:tc>
        <w:tc>
          <w:tcPr>
            <w:tcW w:w="1417" w:type="dxa"/>
            <w:vMerge w:val="restart"/>
          </w:tcPr>
          <w:p w:rsidR="003537AB" w:rsidRPr="00ED5E5E" w:rsidRDefault="003537AB" w:rsidP="008817FE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Sutartis</w:t>
            </w:r>
          </w:p>
        </w:tc>
        <w:tc>
          <w:tcPr>
            <w:tcW w:w="1418" w:type="dxa"/>
            <w:vMerge w:val="restart"/>
          </w:tcPr>
          <w:p w:rsidR="003537AB" w:rsidRPr="00BC37DC" w:rsidRDefault="003537AB" w:rsidP="008817FE">
            <w:pPr>
              <w:ind w:left="-108"/>
            </w:pPr>
            <w:r>
              <w:t>Ketvirčio pabaigoje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Default="003537AB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354606">
            <w:pPr>
              <w:outlineLvl w:val="0"/>
              <w:rPr>
                <w:bCs/>
              </w:rPr>
            </w:pPr>
            <w:r w:rsidRPr="00263258">
              <w:rPr>
                <w:bCs/>
              </w:rPr>
              <w:t xml:space="preserve">A623000200 </w:t>
            </w:r>
            <w:r w:rsidRPr="00263258">
              <w:t>Ilgalaikių paskolų einamųjų metų dalis - amortizacija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8817FE">
            <w:pPr>
              <w:outlineLvl w:val="0"/>
            </w:pPr>
            <w:r w:rsidRPr="00354606">
              <w:rPr>
                <w:bCs/>
              </w:rPr>
              <w:t xml:space="preserve">A523000200 </w:t>
            </w:r>
            <w:r w:rsidRPr="00354606">
              <w:t>Ilgalaikių paskolų (FM) amortizacija</w:t>
            </w:r>
          </w:p>
        </w:tc>
        <w:tc>
          <w:tcPr>
            <w:tcW w:w="1417" w:type="dxa"/>
            <w:vMerge/>
          </w:tcPr>
          <w:p w:rsidR="003537AB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537AB" w:rsidRPr="00850ECB" w:rsidRDefault="003537AB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 w:val="restart"/>
          </w:tcPr>
          <w:p w:rsidR="003537AB" w:rsidRDefault="003537AB" w:rsidP="004E427C">
            <w:pPr>
              <w:spacing w:after="60"/>
              <w:ind w:left="-97"/>
              <w:jc w:val="center"/>
            </w:pPr>
            <w:r>
              <w:t>5.6.</w:t>
            </w:r>
          </w:p>
        </w:tc>
        <w:tc>
          <w:tcPr>
            <w:tcW w:w="2835" w:type="dxa"/>
            <w:vMerge w:val="restart"/>
          </w:tcPr>
          <w:p w:rsidR="003537AB" w:rsidRDefault="003537AB" w:rsidP="004E427C">
            <w:pPr>
              <w:spacing w:after="60"/>
              <w:ind w:left="-108" w:right="-108"/>
            </w:pPr>
            <w:r>
              <w:t xml:space="preserve">Registruojamas paskolos </w:t>
            </w:r>
            <w:r>
              <w:lastRenderedPageBreak/>
              <w:t>grąžinimas</w:t>
            </w:r>
          </w:p>
        </w:tc>
        <w:tc>
          <w:tcPr>
            <w:tcW w:w="1134" w:type="dxa"/>
            <w:vMerge w:val="restart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A55AFE">
            <w:pPr>
              <w:outlineLvl w:val="0"/>
              <w:rPr>
                <w:bCs/>
              </w:rPr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A55AFE">
            <w:pPr>
              <w:outlineLvl w:val="0"/>
            </w:pPr>
            <w:r w:rsidRPr="00354606">
              <w:rPr>
                <w:bCs/>
              </w:rPr>
              <w:t xml:space="preserve">A241220101 </w:t>
            </w:r>
            <w:r w:rsidRPr="00354606">
              <w:t>Pinigai SWEDBANK, AB banko sąskaitoje EUR</w:t>
            </w:r>
          </w:p>
        </w:tc>
        <w:tc>
          <w:tcPr>
            <w:tcW w:w="1417" w:type="dxa"/>
            <w:vMerge w:val="restart"/>
          </w:tcPr>
          <w:p w:rsidR="003537AB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Sutartis</w:t>
            </w:r>
          </w:p>
        </w:tc>
        <w:tc>
          <w:tcPr>
            <w:tcW w:w="1418" w:type="dxa"/>
            <w:vMerge w:val="restart"/>
          </w:tcPr>
          <w:p w:rsidR="003537AB" w:rsidRPr="00850ECB" w:rsidRDefault="003537AB" w:rsidP="00354606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Default="003537AB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059C3" w:rsidRDefault="003537AB" w:rsidP="00A55AFE">
            <w:pPr>
              <w:outlineLvl w:val="0"/>
            </w:pPr>
            <w:r w:rsidRPr="008817FE">
              <w:rPr>
                <w:bCs/>
              </w:rPr>
              <w:t xml:space="preserve">A623000100 </w:t>
            </w:r>
            <w:r w:rsidRPr="008817FE">
              <w:t>Ilgalaikių paskolų einamųjų metų dalis - savikaina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A55AFE">
            <w:pPr>
              <w:outlineLvl w:val="0"/>
              <w:rPr>
                <w:bCs/>
              </w:rPr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3537AB" w:rsidRDefault="003537AB" w:rsidP="00354606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3537AB" w:rsidRPr="00850ECB" w:rsidRDefault="003537AB" w:rsidP="00354606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55AFE">
        <w:trPr>
          <w:gridAfter w:val="5"/>
          <w:wAfter w:w="7090" w:type="dxa"/>
          <w:trHeight w:val="256"/>
        </w:trPr>
        <w:tc>
          <w:tcPr>
            <w:tcW w:w="15462" w:type="dxa"/>
            <w:gridSpan w:val="8"/>
          </w:tcPr>
          <w:p w:rsidR="003537AB" w:rsidRPr="00A94A15" w:rsidRDefault="003537AB" w:rsidP="004E427C">
            <w:pPr>
              <w:rPr>
                <w:b/>
              </w:rPr>
            </w:pPr>
            <w:r w:rsidRPr="00A94A15">
              <w:rPr>
                <w:b/>
              </w:rPr>
              <w:t>6. Finansavimo apskaita</w:t>
            </w:r>
          </w:p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</w:tcPr>
          <w:p w:rsidR="003537AB" w:rsidRPr="004A7B7A" w:rsidRDefault="003537AB" w:rsidP="004E427C">
            <w:pPr>
              <w:spacing w:after="60"/>
              <w:ind w:left="-97"/>
              <w:jc w:val="center"/>
            </w:pPr>
            <w:r w:rsidRPr="004A7B7A">
              <w:t>6.1</w:t>
            </w:r>
          </w:p>
        </w:tc>
        <w:tc>
          <w:tcPr>
            <w:tcW w:w="2835" w:type="dxa"/>
          </w:tcPr>
          <w:p w:rsidR="003537AB" w:rsidRPr="004A7B7A" w:rsidRDefault="003537AB" w:rsidP="004A7B7A">
            <w:pPr>
              <w:spacing w:after="60"/>
              <w:ind w:left="-108" w:right="-108"/>
            </w:pPr>
            <w:r w:rsidRPr="004A7B7A">
              <w:t xml:space="preserve">Registruojamos </w:t>
            </w:r>
            <w:r w:rsidR="00425492" w:rsidRPr="004A7B7A">
              <w:t xml:space="preserve">sukauptos </w:t>
            </w:r>
            <w:r w:rsidRPr="004A7B7A">
              <w:t xml:space="preserve">finansavimo pajamos, kai </w:t>
            </w:r>
            <w:r w:rsidR="004A7B7A">
              <w:rPr>
                <w:rFonts w:eastAsia="Calibri"/>
                <w:szCs w:val="24"/>
              </w:rPr>
              <w:t>Fondo ataskaitinio ir ankstesnių laikotarpių nuostolius numatoma dengti iš valstybės biudžeto asignavimų, bet a</w:t>
            </w:r>
            <w:r w:rsidR="007D1B67">
              <w:rPr>
                <w:rFonts w:eastAsia="Calibri"/>
                <w:szCs w:val="24"/>
              </w:rPr>
              <w:t>signavimai dar nėra patvirtinti</w:t>
            </w:r>
          </w:p>
        </w:tc>
        <w:tc>
          <w:tcPr>
            <w:tcW w:w="1134" w:type="dxa"/>
          </w:tcPr>
          <w:p w:rsidR="003537AB" w:rsidRPr="008B2504" w:rsidRDefault="003537AB" w:rsidP="004E427C">
            <w:pPr>
              <w:ind w:left="-108"/>
              <w:rPr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4A7B7A" w:rsidRDefault="003537AB" w:rsidP="003A3CDC">
            <w:pPr>
              <w:outlineLvl w:val="0"/>
            </w:pPr>
            <w:r w:rsidRPr="004A7B7A">
              <w:rPr>
                <w:bCs/>
              </w:rPr>
              <w:t xml:space="preserve">A228210100 </w:t>
            </w:r>
            <w:r w:rsidRPr="004A7B7A">
              <w:t>Sukauptos finansavimo pajamos</w:t>
            </w:r>
          </w:p>
          <w:p w:rsidR="003537AB" w:rsidRPr="004A7B7A" w:rsidRDefault="003537AB" w:rsidP="003E20E0">
            <w:pPr>
              <w:outlineLvl w:val="0"/>
              <w:rPr>
                <w:bCs/>
              </w:rPr>
            </w:pPr>
          </w:p>
          <w:p w:rsidR="003537AB" w:rsidRPr="004A7B7A" w:rsidRDefault="003537AB" w:rsidP="003E20E0">
            <w:pPr>
              <w:outlineLvl w:val="0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4A7B7A" w:rsidRDefault="003537AB" w:rsidP="003A3CDC">
            <w:pPr>
              <w:outlineLvl w:val="0"/>
            </w:pPr>
            <w:r w:rsidRPr="004A7B7A">
              <w:rPr>
                <w:bCs/>
              </w:rPr>
              <w:t xml:space="preserve">A702400100 </w:t>
            </w:r>
            <w:r w:rsidRPr="004A7B7A">
              <w:t>Panaudotų finansavimo sumų iš valstybės biudžeto kitoms išlaidoms pajamos</w:t>
            </w:r>
          </w:p>
          <w:p w:rsidR="003537AB" w:rsidRPr="004A7B7A" w:rsidRDefault="003537AB" w:rsidP="003E20E0"/>
        </w:tc>
        <w:tc>
          <w:tcPr>
            <w:tcW w:w="1417" w:type="dxa"/>
          </w:tcPr>
          <w:p w:rsidR="003537AB" w:rsidRPr="001D2BC7" w:rsidRDefault="003537AB" w:rsidP="003947C7">
            <w:pPr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37AB" w:rsidRPr="00BC37DC" w:rsidRDefault="003537AB" w:rsidP="004E427C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</w:tcPr>
          <w:p w:rsidR="003537AB" w:rsidRPr="00ED5E5E" w:rsidRDefault="003537AB" w:rsidP="004E427C"/>
        </w:tc>
      </w:tr>
      <w:tr w:rsidR="003537AB" w:rsidRPr="00ED5E5E" w:rsidTr="00A55AFE">
        <w:trPr>
          <w:gridAfter w:val="5"/>
          <w:wAfter w:w="7090" w:type="dxa"/>
          <w:trHeight w:val="256"/>
        </w:trPr>
        <w:tc>
          <w:tcPr>
            <w:tcW w:w="720" w:type="dxa"/>
            <w:vMerge w:val="restart"/>
          </w:tcPr>
          <w:p w:rsidR="003537AB" w:rsidRDefault="003537AB" w:rsidP="003A3CDC">
            <w:pPr>
              <w:spacing w:after="60"/>
              <w:ind w:left="-97"/>
              <w:jc w:val="center"/>
            </w:pPr>
            <w:r>
              <w:t>6.2.</w:t>
            </w:r>
          </w:p>
        </w:tc>
        <w:tc>
          <w:tcPr>
            <w:tcW w:w="2835" w:type="dxa"/>
            <w:vMerge w:val="restart"/>
          </w:tcPr>
          <w:p w:rsidR="003537AB" w:rsidRPr="006812DD" w:rsidRDefault="003537AB" w:rsidP="00425492">
            <w:pPr>
              <w:spacing w:after="60"/>
              <w:ind w:left="-108" w:right="-108"/>
            </w:pPr>
            <w:r w:rsidRPr="00917602">
              <w:t>Registruojamos gautinos finansavimo sumos</w:t>
            </w:r>
            <w:r w:rsidR="00425492">
              <w:t xml:space="preserve"> (</w:t>
            </w:r>
            <w:r w:rsidR="00425492">
              <w:rPr>
                <w:rFonts w:eastAsia="Calibri"/>
                <w:szCs w:val="24"/>
              </w:rPr>
              <w:t>asignavimai patvirtinami Valstybės biudžeto ir savivaldybių biudžetų finansinių rodiklių patvirtinimo įstatymu)</w:t>
            </w:r>
          </w:p>
        </w:tc>
        <w:tc>
          <w:tcPr>
            <w:tcW w:w="1134" w:type="dxa"/>
            <w:vMerge w:val="restart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4303C8" w:rsidRDefault="003537AB" w:rsidP="003A3CDC">
            <w:pPr>
              <w:outlineLvl w:val="0"/>
            </w:pPr>
            <w:r w:rsidRPr="003A3CDC">
              <w:rPr>
                <w:bCs/>
              </w:rPr>
              <w:t xml:space="preserve">A222100400 </w:t>
            </w:r>
            <w:r w:rsidRPr="003A3CDC">
              <w:t>Gautinos finansavimo sumos iš valstybės biudžeto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E14B4E" w:rsidRDefault="003537AB" w:rsidP="003A3CDC">
            <w:pPr>
              <w:outlineLvl w:val="0"/>
            </w:pPr>
            <w:r w:rsidRPr="003A3CDC">
              <w:rPr>
                <w:bCs/>
              </w:rPr>
              <w:t xml:space="preserve">A228210100 </w:t>
            </w:r>
            <w:r w:rsidRPr="003A3CDC">
              <w:t>Sukauptos finansavimo pajamos</w:t>
            </w:r>
          </w:p>
        </w:tc>
        <w:tc>
          <w:tcPr>
            <w:tcW w:w="1417" w:type="dxa"/>
            <w:vMerge w:val="restart"/>
          </w:tcPr>
          <w:p w:rsidR="00425492" w:rsidRDefault="00425492" w:rsidP="004E427C">
            <w:r>
              <w:t>Įstatymas</w:t>
            </w:r>
          </w:p>
          <w:p w:rsidR="003537AB" w:rsidRPr="001D2BC7" w:rsidRDefault="003537AB" w:rsidP="004E427C">
            <w:pPr>
              <w:rPr>
                <w:spacing w:val="-1"/>
              </w:rPr>
            </w:pPr>
          </w:p>
        </w:tc>
        <w:tc>
          <w:tcPr>
            <w:tcW w:w="1418" w:type="dxa"/>
            <w:vMerge w:val="restart"/>
          </w:tcPr>
          <w:p w:rsidR="003537AB" w:rsidRPr="00BC37DC" w:rsidRDefault="003537AB" w:rsidP="004E427C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3537AB" w:rsidRPr="00ED5E5E" w:rsidTr="007D1B67">
        <w:trPr>
          <w:gridAfter w:val="5"/>
          <w:wAfter w:w="7090" w:type="dxa"/>
          <w:trHeight w:val="77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Pr="00917602" w:rsidRDefault="003537AB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4303C8" w:rsidRDefault="003537AB" w:rsidP="007D1B67">
            <w:pPr>
              <w:outlineLvl w:val="0"/>
            </w:pPr>
            <w:r w:rsidRPr="003A3CDC">
              <w:rPr>
                <w:bCs/>
              </w:rPr>
              <w:t xml:space="preserve">A424200200 </w:t>
            </w:r>
            <w:r w:rsidRPr="003A3CDC">
              <w:t>Finansavimo sumos iš valstybės biudžeto TA dengimui (panaudotos) (-)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E14B4E" w:rsidRDefault="003537AB" w:rsidP="007D1B67">
            <w:pPr>
              <w:outlineLvl w:val="0"/>
            </w:pPr>
            <w:r w:rsidRPr="003A3CDC">
              <w:rPr>
                <w:bCs/>
              </w:rPr>
              <w:t xml:space="preserve">A414200100 </w:t>
            </w:r>
            <w:r w:rsidRPr="003A3CDC">
              <w:t>Finansavimo sumos iš valstybės biudžeto TA dengimui (gautinos)</w:t>
            </w:r>
          </w:p>
        </w:tc>
        <w:tc>
          <w:tcPr>
            <w:tcW w:w="1417" w:type="dxa"/>
            <w:vMerge/>
          </w:tcPr>
          <w:p w:rsidR="003537AB" w:rsidRPr="001D2BC7" w:rsidRDefault="003537AB" w:rsidP="004E427C">
            <w:pPr>
              <w:rPr>
                <w:spacing w:val="-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55AFE">
        <w:trPr>
          <w:gridAfter w:val="5"/>
          <w:wAfter w:w="7090" w:type="dxa"/>
          <w:trHeight w:val="256"/>
        </w:trPr>
        <w:tc>
          <w:tcPr>
            <w:tcW w:w="720" w:type="dxa"/>
            <w:vMerge w:val="restart"/>
          </w:tcPr>
          <w:p w:rsidR="003537AB" w:rsidRDefault="003537AB" w:rsidP="004E427C">
            <w:pPr>
              <w:spacing w:after="60"/>
              <w:ind w:left="-97"/>
              <w:jc w:val="center"/>
            </w:pPr>
            <w:r>
              <w:t>6.3.</w:t>
            </w:r>
          </w:p>
        </w:tc>
        <w:tc>
          <w:tcPr>
            <w:tcW w:w="2835" w:type="dxa"/>
            <w:vMerge w:val="restart"/>
          </w:tcPr>
          <w:p w:rsidR="003537AB" w:rsidRPr="00C96B33" w:rsidRDefault="003537AB" w:rsidP="003A3CDC">
            <w:r w:rsidRPr="00C96B33">
              <w:t xml:space="preserve">Registruojamos gautos finansavimo sumos </w:t>
            </w:r>
          </w:p>
        </w:tc>
        <w:tc>
          <w:tcPr>
            <w:tcW w:w="1134" w:type="dxa"/>
            <w:vMerge w:val="restart"/>
          </w:tcPr>
          <w:p w:rsidR="003537AB" w:rsidRPr="00C96B33" w:rsidRDefault="003537AB" w:rsidP="00A55AF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C96B33" w:rsidRDefault="003537AB" w:rsidP="003A3CDC">
            <w:r w:rsidRPr="00354606">
              <w:rPr>
                <w:bCs/>
              </w:rPr>
              <w:t xml:space="preserve">A241220101 </w:t>
            </w:r>
            <w:r w:rsidRPr="00354606">
              <w:t>Pinigai SWEDBANK, AB banko sąskaitoje EUR</w:t>
            </w:r>
            <w:r w:rsidRPr="00C96B33"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Default="003537AB" w:rsidP="003A3CDC">
            <w:pPr>
              <w:outlineLvl w:val="0"/>
            </w:pPr>
            <w:r>
              <w:t xml:space="preserve">T109040036 </w:t>
            </w:r>
            <w:r w:rsidRPr="009059C3">
              <w:t>Banko techninė sąskaita</w:t>
            </w:r>
          </w:p>
          <w:p w:rsidR="003537AB" w:rsidRPr="00E14B4E" w:rsidRDefault="003537AB" w:rsidP="003A3CDC">
            <w:pPr>
              <w:outlineLvl w:val="0"/>
            </w:pPr>
          </w:p>
        </w:tc>
        <w:tc>
          <w:tcPr>
            <w:tcW w:w="1417" w:type="dxa"/>
            <w:vMerge w:val="restart"/>
          </w:tcPr>
          <w:p w:rsidR="003537AB" w:rsidRPr="001D2BC7" w:rsidRDefault="003537AB" w:rsidP="004E427C">
            <w:pPr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3537AB" w:rsidRPr="00BC37DC" w:rsidRDefault="003537AB" w:rsidP="004E427C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3537AB" w:rsidRPr="00ED5E5E" w:rsidTr="00A55AFE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Pr="00C96B33" w:rsidRDefault="003537AB" w:rsidP="003A3CDC"/>
        </w:tc>
        <w:tc>
          <w:tcPr>
            <w:tcW w:w="1134" w:type="dxa"/>
            <w:vMerge/>
          </w:tcPr>
          <w:p w:rsidR="003537AB" w:rsidRPr="00C96B33" w:rsidRDefault="003537AB" w:rsidP="00A55AF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54606" w:rsidRDefault="003537AB" w:rsidP="003A3CDC">
            <w:pPr>
              <w:rPr>
                <w:bCs/>
              </w:rPr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A3CDC" w:rsidRDefault="003537AB" w:rsidP="003A3CDC">
            <w:pPr>
              <w:outlineLvl w:val="0"/>
              <w:rPr>
                <w:bCs/>
              </w:rPr>
            </w:pPr>
            <w:r w:rsidRPr="003A3CDC">
              <w:rPr>
                <w:bCs/>
              </w:rPr>
              <w:t xml:space="preserve">A222100400 </w:t>
            </w:r>
            <w:r w:rsidRPr="003A3CDC">
              <w:t>Gautinos finansavimo sumos iš valstybės biudžeto</w:t>
            </w:r>
          </w:p>
        </w:tc>
        <w:tc>
          <w:tcPr>
            <w:tcW w:w="1417" w:type="dxa"/>
            <w:vMerge/>
          </w:tcPr>
          <w:p w:rsidR="003537AB" w:rsidRPr="001D2BC7" w:rsidRDefault="003537AB" w:rsidP="004E427C">
            <w:pPr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Pr="00917602" w:rsidRDefault="003537AB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A3CDC" w:rsidRDefault="003537AB" w:rsidP="003A3CDC">
            <w:pPr>
              <w:outlineLvl w:val="0"/>
            </w:pPr>
            <w:r w:rsidRPr="003A3CDC">
              <w:rPr>
                <w:bCs/>
              </w:rPr>
              <w:t xml:space="preserve">A414200100 </w:t>
            </w:r>
            <w:r w:rsidRPr="003A3CDC">
              <w:t>Finansavimo sumos iš valstybės biudžeto TA dengimui (gautinos)</w:t>
            </w:r>
          </w:p>
          <w:p w:rsidR="003537AB" w:rsidRPr="004303C8" w:rsidRDefault="003537AB" w:rsidP="004E427C">
            <w:pPr>
              <w:tabs>
                <w:tab w:val="left" w:pos="34"/>
              </w:tabs>
              <w:ind w:left="176" w:hanging="176"/>
              <w:outlineLvl w:val="0"/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3A3CDC" w:rsidRDefault="003537AB" w:rsidP="003A3CDC">
            <w:pPr>
              <w:outlineLvl w:val="0"/>
            </w:pPr>
            <w:r w:rsidRPr="003A3CDC">
              <w:rPr>
                <w:bCs/>
              </w:rPr>
              <w:t xml:space="preserve">A424200100 </w:t>
            </w:r>
            <w:r w:rsidRPr="003A3CDC">
              <w:t>Finansavimo sumos iš valstybės biudžeto TA dengimui (gautos)</w:t>
            </w:r>
          </w:p>
          <w:p w:rsidR="003537AB" w:rsidRPr="00E14B4E" w:rsidRDefault="003537AB" w:rsidP="004E427C">
            <w:pPr>
              <w:outlineLvl w:val="0"/>
            </w:pPr>
          </w:p>
        </w:tc>
        <w:tc>
          <w:tcPr>
            <w:tcW w:w="1417" w:type="dxa"/>
            <w:vMerge/>
          </w:tcPr>
          <w:p w:rsidR="003537AB" w:rsidRPr="001D2BC7" w:rsidRDefault="003537AB" w:rsidP="004E427C">
            <w:pPr>
              <w:rPr>
                <w:spacing w:val="-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</w:tcPr>
          <w:p w:rsidR="003537AB" w:rsidRDefault="003537AB" w:rsidP="004E427C">
            <w:pPr>
              <w:spacing w:after="60"/>
              <w:ind w:left="-97"/>
              <w:jc w:val="center"/>
            </w:pPr>
            <w:r>
              <w:t>6.4.</w:t>
            </w:r>
          </w:p>
        </w:tc>
        <w:tc>
          <w:tcPr>
            <w:tcW w:w="2835" w:type="dxa"/>
          </w:tcPr>
          <w:p w:rsidR="003537AB" w:rsidRPr="00917602" w:rsidRDefault="003537AB" w:rsidP="004E427C">
            <w:pPr>
              <w:spacing w:after="60"/>
              <w:ind w:left="-108" w:right="-108"/>
            </w:pPr>
            <w:r>
              <w:t>Uždaromos finansavimo sąskaitos (4 klasė)</w:t>
            </w:r>
          </w:p>
        </w:tc>
        <w:tc>
          <w:tcPr>
            <w:tcW w:w="1134" w:type="dxa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4303C8" w:rsidRDefault="003537AB" w:rsidP="003947C7">
            <w:pPr>
              <w:outlineLvl w:val="0"/>
            </w:pPr>
            <w:r w:rsidRPr="003A3CDC">
              <w:rPr>
                <w:bCs/>
              </w:rPr>
              <w:t xml:space="preserve">A424200100 </w:t>
            </w:r>
            <w:r w:rsidRPr="003A3CDC">
              <w:t>Finansavimo sumos iš valstybės biudžeto TA dengimui (gautos)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E14B4E" w:rsidRDefault="003537AB" w:rsidP="003947C7">
            <w:pPr>
              <w:outlineLvl w:val="0"/>
            </w:pPr>
            <w:r w:rsidRPr="003A3CDC">
              <w:rPr>
                <w:bCs/>
              </w:rPr>
              <w:t xml:space="preserve">A424200200 </w:t>
            </w:r>
            <w:r w:rsidRPr="003A3CDC">
              <w:t>Finansavimo sumos iš valstybės biudžeto TA dengimui (panaudotos) (-)</w:t>
            </w:r>
          </w:p>
        </w:tc>
        <w:tc>
          <w:tcPr>
            <w:tcW w:w="1417" w:type="dxa"/>
          </w:tcPr>
          <w:p w:rsidR="003537AB" w:rsidRPr="001D2BC7" w:rsidRDefault="003537AB" w:rsidP="004E427C">
            <w:pPr>
              <w:rPr>
                <w:spacing w:val="-1"/>
              </w:rPr>
            </w:pPr>
            <w:r>
              <w:rPr>
                <w:spacing w:val="-1"/>
              </w:rPr>
              <w:t>Buhalterinė pažyma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37AB" w:rsidRPr="00BC37DC" w:rsidRDefault="003537AB" w:rsidP="004E427C">
            <w:pPr>
              <w:ind w:left="-108"/>
            </w:pPr>
            <w:r>
              <w:t>Finansinių metų pabaigoje</w:t>
            </w:r>
          </w:p>
        </w:tc>
        <w:tc>
          <w:tcPr>
            <w:tcW w:w="1276" w:type="dxa"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15462" w:type="dxa"/>
            <w:gridSpan w:val="8"/>
          </w:tcPr>
          <w:p w:rsidR="003537AB" w:rsidRDefault="003537AB" w:rsidP="004E427C">
            <w:pPr>
              <w:rPr>
                <w:b/>
              </w:rPr>
            </w:pPr>
          </w:p>
          <w:p w:rsidR="003537AB" w:rsidRDefault="003537AB" w:rsidP="004E427C">
            <w:pPr>
              <w:rPr>
                <w:b/>
              </w:rPr>
            </w:pPr>
            <w:r w:rsidRPr="00A51905">
              <w:rPr>
                <w:b/>
              </w:rPr>
              <w:t xml:space="preserve">7. Valdymo </w:t>
            </w:r>
            <w:r>
              <w:rPr>
                <w:b/>
              </w:rPr>
              <w:t xml:space="preserve">administracinės </w:t>
            </w:r>
            <w:r w:rsidRPr="00A51905">
              <w:rPr>
                <w:b/>
              </w:rPr>
              <w:t>sąnaudos ir kitos ūkinės operacijos</w:t>
            </w:r>
          </w:p>
          <w:p w:rsidR="003C42B7" w:rsidRPr="00A51905" w:rsidRDefault="003C42B7" w:rsidP="004E427C">
            <w:pPr>
              <w:rPr>
                <w:b/>
              </w:rPr>
            </w:pPr>
          </w:p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</w:tcPr>
          <w:p w:rsidR="003537AB" w:rsidRDefault="003537AB" w:rsidP="004E427C">
            <w:pPr>
              <w:spacing w:after="60"/>
              <w:ind w:left="-97"/>
              <w:jc w:val="center"/>
            </w:pPr>
            <w:r>
              <w:t>7.1.</w:t>
            </w:r>
          </w:p>
        </w:tc>
        <w:tc>
          <w:tcPr>
            <w:tcW w:w="2835" w:type="dxa"/>
          </w:tcPr>
          <w:p w:rsidR="003537AB" w:rsidRPr="006812DD" w:rsidRDefault="003537AB" w:rsidP="00DF2760">
            <w:pPr>
              <w:spacing w:after="60"/>
              <w:ind w:left="-108" w:right="-108"/>
            </w:pPr>
            <w:r>
              <w:t>Registruojamos valdymo ir administra</w:t>
            </w:r>
            <w:r w:rsidR="00DF2760">
              <w:t>vimo</w:t>
            </w:r>
            <w:r>
              <w:t xml:space="preserve"> sąnaudos (VSDFV)</w:t>
            </w:r>
          </w:p>
        </w:tc>
        <w:tc>
          <w:tcPr>
            <w:tcW w:w="1134" w:type="dxa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C6680" w:rsidRDefault="003537AB" w:rsidP="00884753">
            <w:pPr>
              <w:outlineLvl w:val="0"/>
            </w:pPr>
            <w:r w:rsidRPr="009C6680">
              <w:rPr>
                <w:bCs/>
              </w:rPr>
              <w:t>A871300100</w:t>
            </w:r>
            <w:r>
              <w:rPr>
                <w:bCs/>
              </w:rPr>
              <w:t xml:space="preserve"> </w:t>
            </w:r>
            <w:r w:rsidRPr="009C6680">
              <w:t>Valdymo ir administravimo sąnaudos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C6680" w:rsidRDefault="003537AB" w:rsidP="00884753">
            <w:pPr>
              <w:outlineLvl w:val="0"/>
            </w:pPr>
            <w:r w:rsidRPr="009C6680">
              <w:rPr>
                <w:bCs/>
              </w:rPr>
              <w:t>A695300300</w:t>
            </w:r>
            <w:r>
              <w:rPr>
                <w:bCs/>
              </w:rPr>
              <w:t xml:space="preserve"> </w:t>
            </w:r>
            <w:r w:rsidRPr="009C6680">
              <w:t>Mokėtinos sumos VSDFV (valdymo administravimo sąnaudos)</w:t>
            </w:r>
          </w:p>
        </w:tc>
        <w:tc>
          <w:tcPr>
            <w:tcW w:w="1417" w:type="dxa"/>
          </w:tcPr>
          <w:p w:rsidR="003537AB" w:rsidRPr="001D2BC7" w:rsidRDefault="003537AB" w:rsidP="009C6680">
            <w:pPr>
              <w:rPr>
                <w:spacing w:val="-1"/>
              </w:rPr>
            </w:pPr>
            <w:r>
              <w:rPr>
                <w:spacing w:val="-1"/>
              </w:rPr>
              <w:t>VSDFV pažyma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37AB" w:rsidRPr="00BC37DC" w:rsidRDefault="003537AB" w:rsidP="004E427C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</w:tcPr>
          <w:p w:rsidR="003537AB" w:rsidRPr="00ED5E5E" w:rsidRDefault="003537AB" w:rsidP="004E427C"/>
        </w:tc>
      </w:tr>
      <w:tr w:rsidR="003537AB" w:rsidRPr="00ED5E5E" w:rsidTr="00A55AFE">
        <w:trPr>
          <w:gridAfter w:val="5"/>
          <w:wAfter w:w="7090" w:type="dxa"/>
          <w:trHeight w:val="256"/>
        </w:trPr>
        <w:tc>
          <w:tcPr>
            <w:tcW w:w="720" w:type="dxa"/>
            <w:vMerge w:val="restart"/>
          </w:tcPr>
          <w:p w:rsidR="003537AB" w:rsidRDefault="003537AB" w:rsidP="007D1B67">
            <w:pPr>
              <w:spacing w:after="60"/>
              <w:ind w:left="-97"/>
              <w:jc w:val="center"/>
            </w:pPr>
            <w:r>
              <w:t>7.</w:t>
            </w:r>
            <w:r w:rsidR="007D1B67">
              <w:t>2</w:t>
            </w:r>
            <w:r>
              <w:t>.</w:t>
            </w:r>
          </w:p>
        </w:tc>
        <w:tc>
          <w:tcPr>
            <w:tcW w:w="2835" w:type="dxa"/>
            <w:vMerge w:val="restart"/>
          </w:tcPr>
          <w:p w:rsidR="003537AB" w:rsidRDefault="003537AB" w:rsidP="003C42B7">
            <w:pPr>
              <w:spacing w:after="60"/>
              <w:ind w:left="-108" w:right="-108"/>
            </w:pPr>
            <w:r>
              <w:t>Pervedami paskolos pinigai valdymo ir administravimo  sąnaudų apmokėjimui</w:t>
            </w:r>
            <w:r w:rsidR="007D1B67">
              <w:t xml:space="preserve"> (jei </w:t>
            </w:r>
            <w:r w:rsidR="003C42B7">
              <w:t xml:space="preserve">paskola </w:t>
            </w:r>
            <w:r w:rsidR="007D1B67">
              <w:t>gaut</w:t>
            </w:r>
            <w:r w:rsidR="003C42B7">
              <w:t>a</w:t>
            </w:r>
            <w:r w:rsidR="007D1B67">
              <w:t xml:space="preserve"> į biudžet</w:t>
            </w:r>
            <w:r w:rsidR="003C42B7">
              <w:t>o lėšų</w:t>
            </w:r>
            <w:r w:rsidR="007D1B67">
              <w:t xml:space="preserve"> sąskaitą)</w:t>
            </w:r>
          </w:p>
        </w:tc>
        <w:tc>
          <w:tcPr>
            <w:tcW w:w="1134" w:type="dxa"/>
            <w:vMerge w:val="restart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C6680" w:rsidRDefault="003537AB" w:rsidP="00884753">
            <w:pPr>
              <w:outlineLvl w:val="0"/>
              <w:rPr>
                <w:bCs/>
              </w:rPr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C6680" w:rsidRDefault="003537AB" w:rsidP="009C6680">
            <w:pPr>
              <w:outlineLvl w:val="0"/>
              <w:rPr>
                <w:bCs/>
              </w:rPr>
            </w:pPr>
            <w:r w:rsidRPr="00354606">
              <w:rPr>
                <w:bCs/>
              </w:rPr>
              <w:t xml:space="preserve">A241220101 </w:t>
            </w:r>
            <w:r w:rsidRPr="00354606">
              <w:t>Pinigai SWEDBANK, AB banko sąskaitoje EUR</w:t>
            </w:r>
          </w:p>
        </w:tc>
        <w:tc>
          <w:tcPr>
            <w:tcW w:w="1417" w:type="dxa"/>
            <w:vMerge w:val="restart"/>
          </w:tcPr>
          <w:p w:rsidR="003537AB" w:rsidRPr="001D2BC7" w:rsidRDefault="003537AB" w:rsidP="00A55AFE">
            <w:pPr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3537AB" w:rsidRPr="00BC37DC" w:rsidRDefault="003537AB" w:rsidP="00A55AFE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Default="003537AB" w:rsidP="004E427C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C6680" w:rsidRDefault="003537AB" w:rsidP="00884753">
            <w:pPr>
              <w:outlineLvl w:val="0"/>
              <w:rPr>
                <w:bCs/>
              </w:rPr>
            </w:pPr>
            <w:r w:rsidRPr="00AD04B6">
              <w:rPr>
                <w:bCs/>
              </w:rPr>
              <w:t xml:space="preserve">A241210103 </w:t>
            </w:r>
            <w:r w:rsidRPr="00AD04B6">
              <w:t xml:space="preserve">Pinigai SWEDBANK, AB banko sąskaitoje EUR  (valdymo ir administracinėms sąnaudoms) 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C6680" w:rsidRDefault="003537AB" w:rsidP="009C6680">
            <w:pPr>
              <w:outlineLvl w:val="0"/>
              <w:rPr>
                <w:bCs/>
              </w:rPr>
            </w:pPr>
            <w:r>
              <w:t xml:space="preserve">T109040036 </w:t>
            </w:r>
            <w:r w:rsidRPr="009059C3">
              <w:t>Banko techninė sąskaita</w:t>
            </w:r>
          </w:p>
        </w:tc>
        <w:tc>
          <w:tcPr>
            <w:tcW w:w="1417" w:type="dxa"/>
            <w:vMerge/>
          </w:tcPr>
          <w:p w:rsidR="003537AB" w:rsidRDefault="003537AB" w:rsidP="004E427C">
            <w:pPr>
              <w:rPr>
                <w:spacing w:val="-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537AB" w:rsidRPr="00850ECB" w:rsidRDefault="003537AB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55AFE">
        <w:trPr>
          <w:gridAfter w:val="5"/>
          <w:wAfter w:w="7090" w:type="dxa"/>
          <w:trHeight w:val="256"/>
        </w:trPr>
        <w:tc>
          <w:tcPr>
            <w:tcW w:w="720" w:type="dxa"/>
            <w:vMerge w:val="restart"/>
          </w:tcPr>
          <w:p w:rsidR="003537AB" w:rsidRDefault="003537AB" w:rsidP="003C42B7">
            <w:pPr>
              <w:spacing w:after="60"/>
              <w:ind w:left="-97"/>
              <w:jc w:val="center"/>
            </w:pPr>
            <w:r>
              <w:lastRenderedPageBreak/>
              <w:t>7.</w:t>
            </w:r>
            <w:r w:rsidR="003C42B7">
              <w:t>3</w:t>
            </w:r>
            <w:r>
              <w:t xml:space="preserve">. </w:t>
            </w:r>
          </w:p>
        </w:tc>
        <w:tc>
          <w:tcPr>
            <w:tcW w:w="2835" w:type="dxa"/>
            <w:vMerge w:val="restart"/>
          </w:tcPr>
          <w:p w:rsidR="003537AB" w:rsidRDefault="003537AB" w:rsidP="00884753">
            <w:pPr>
              <w:spacing w:after="60"/>
              <w:ind w:left="-108" w:right="-108"/>
            </w:pPr>
            <w:r>
              <w:t xml:space="preserve">Apmokėtos valdymo administravimo sąnaudos </w:t>
            </w:r>
          </w:p>
        </w:tc>
        <w:tc>
          <w:tcPr>
            <w:tcW w:w="1134" w:type="dxa"/>
            <w:vMerge w:val="restart"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9C6680" w:rsidRDefault="003537AB" w:rsidP="009C6680">
            <w:pPr>
              <w:outlineLvl w:val="0"/>
            </w:pPr>
            <w:r w:rsidRPr="009C6680">
              <w:rPr>
                <w:bCs/>
              </w:rPr>
              <w:t>A695300300</w:t>
            </w:r>
            <w:r>
              <w:rPr>
                <w:bCs/>
              </w:rPr>
              <w:t xml:space="preserve"> </w:t>
            </w:r>
            <w:r w:rsidRPr="009C6680">
              <w:t>Mokėtinos sumos VSDFV (valdymo administravimo sąnaudos)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Default="003537AB" w:rsidP="009C6680">
            <w:pPr>
              <w:outlineLvl w:val="0"/>
            </w:pPr>
            <w:r>
              <w:t xml:space="preserve">T109040035 </w:t>
            </w:r>
            <w:r w:rsidRPr="009059C3">
              <w:t>Banko techninė sąskaita</w:t>
            </w:r>
          </w:p>
          <w:p w:rsidR="003537AB" w:rsidRPr="00E14B4E" w:rsidRDefault="003537AB" w:rsidP="004E427C">
            <w:pPr>
              <w:outlineLvl w:val="0"/>
            </w:pPr>
          </w:p>
        </w:tc>
        <w:tc>
          <w:tcPr>
            <w:tcW w:w="1417" w:type="dxa"/>
            <w:vMerge w:val="restart"/>
          </w:tcPr>
          <w:p w:rsidR="003537AB" w:rsidRPr="001D2BC7" w:rsidRDefault="003537AB" w:rsidP="004E427C">
            <w:pPr>
              <w:rPr>
                <w:spacing w:val="-1"/>
              </w:rPr>
            </w:pPr>
            <w:r>
              <w:rPr>
                <w:spacing w:val="-1"/>
              </w:rPr>
              <w:t>Banko išrašas</w:t>
            </w:r>
          </w:p>
        </w:tc>
        <w:tc>
          <w:tcPr>
            <w:tcW w:w="1418" w:type="dxa"/>
            <w:vMerge w:val="restart"/>
          </w:tcPr>
          <w:p w:rsidR="003537AB" w:rsidRPr="00BC37DC" w:rsidRDefault="003537AB" w:rsidP="004E427C">
            <w:pPr>
              <w:ind w:left="-108"/>
            </w:pPr>
            <w:r w:rsidRPr="00850ECB">
              <w:t>Įvykus ūkinei operacijai</w:t>
            </w:r>
          </w:p>
        </w:tc>
        <w:tc>
          <w:tcPr>
            <w:tcW w:w="1276" w:type="dxa"/>
            <w:vMerge w:val="restart"/>
          </w:tcPr>
          <w:p w:rsidR="003537AB" w:rsidRPr="00ED5E5E" w:rsidRDefault="003537AB" w:rsidP="004E427C"/>
        </w:tc>
      </w:tr>
      <w:tr w:rsidR="003537AB" w:rsidRPr="00ED5E5E" w:rsidTr="00A55AFE">
        <w:trPr>
          <w:gridAfter w:val="5"/>
          <w:wAfter w:w="7090" w:type="dxa"/>
          <w:trHeight w:val="256"/>
        </w:trPr>
        <w:tc>
          <w:tcPr>
            <w:tcW w:w="720" w:type="dxa"/>
            <w:vMerge/>
          </w:tcPr>
          <w:p w:rsidR="003537AB" w:rsidRDefault="003537AB" w:rsidP="004E427C">
            <w:pPr>
              <w:spacing w:after="60"/>
              <w:ind w:left="-97"/>
              <w:jc w:val="center"/>
            </w:pPr>
          </w:p>
        </w:tc>
        <w:tc>
          <w:tcPr>
            <w:tcW w:w="2835" w:type="dxa"/>
            <w:vMerge/>
          </w:tcPr>
          <w:p w:rsidR="003537AB" w:rsidRDefault="003537AB" w:rsidP="009C6680">
            <w:pPr>
              <w:spacing w:after="60"/>
              <w:ind w:left="-108" w:right="-108"/>
            </w:pPr>
          </w:p>
        </w:tc>
        <w:tc>
          <w:tcPr>
            <w:tcW w:w="1134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Default="003537AB" w:rsidP="00884753">
            <w:pPr>
              <w:outlineLvl w:val="0"/>
            </w:pPr>
            <w:r>
              <w:t xml:space="preserve">T109040035 </w:t>
            </w:r>
            <w:r w:rsidRPr="009059C3">
              <w:t>Banko techninė sąskaita</w:t>
            </w:r>
          </w:p>
          <w:p w:rsidR="003537AB" w:rsidRDefault="003537AB" w:rsidP="009C6680">
            <w:pPr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537AB" w:rsidRPr="00E14B4E" w:rsidRDefault="003537AB" w:rsidP="00884753">
            <w:pPr>
              <w:outlineLvl w:val="0"/>
            </w:pPr>
            <w:r w:rsidRPr="00AD04B6">
              <w:rPr>
                <w:bCs/>
              </w:rPr>
              <w:t xml:space="preserve">A241210103 </w:t>
            </w:r>
            <w:r w:rsidRPr="00AD04B6">
              <w:t xml:space="preserve">Pinigai SWEDBANK, AB banko sąskaitoje EUR  (valdymo ir administracinėms sąnaudoms)  </w:t>
            </w:r>
          </w:p>
        </w:tc>
        <w:tc>
          <w:tcPr>
            <w:tcW w:w="1417" w:type="dxa"/>
            <w:vMerge/>
          </w:tcPr>
          <w:p w:rsidR="003537AB" w:rsidRPr="001D2BC7" w:rsidRDefault="003537AB" w:rsidP="004E427C">
            <w:pPr>
              <w:rPr>
                <w:spacing w:val="-1"/>
              </w:rPr>
            </w:pPr>
          </w:p>
        </w:tc>
        <w:tc>
          <w:tcPr>
            <w:tcW w:w="1418" w:type="dxa"/>
            <w:vMerge/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1276" w:type="dxa"/>
            <w:vMerge/>
          </w:tcPr>
          <w:p w:rsidR="003537AB" w:rsidRPr="00ED5E5E" w:rsidRDefault="003537AB" w:rsidP="004E427C"/>
        </w:tc>
      </w:tr>
      <w:tr w:rsidR="003537AB" w:rsidRPr="00ED5E5E" w:rsidTr="00A94A15">
        <w:trPr>
          <w:gridAfter w:val="5"/>
          <w:wAfter w:w="7090" w:type="dxa"/>
          <w:trHeight w:val="1750"/>
        </w:trPr>
        <w:tc>
          <w:tcPr>
            <w:tcW w:w="4689" w:type="dxa"/>
            <w:gridSpan w:val="3"/>
            <w:tcBorders>
              <w:left w:val="nil"/>
              <w:bottom w:val="nil"/>
              <w:right w:val="nil"/>
            </w:tcBorders>
          </w:tcPr>
          <w:p w:rsidR="003537AB" w:rsidRPr="00BC37DC" w:rsidRDefault="003537AB" w:rsidP="004E427C">
            <w:pPr>
              <w:ind w:left="-108"/>
            </w:pPr>
          </w:p>
        </w:tc>
        <w:tc>
          <w:tcPr>
            <w:tcW w:w="8079" w:type="dxa"/>
            <w:gridSpan w:val="3"/>
            <w:tcBorders>
              <w:left w:val="nil"/>
              <w:bottom w:val="nil"/>
              <w:right w:val="nil"/>
            </w:tcBorders>
          </w:tcPr>
          <w:p w:rsidR="003537AB" w:rsidRDefault="003537AB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 xml:space="preserve">                         </w:t>
            </w:r>
          </w:p>
          <w:p w:rsidR="003537AB" w:rsidRPr="00ED5E5E" w:rsidRDefault="003537AB" w:rsidP="004E427C">
            <w:pPr>
              <w:shd w:val="clear" w:color="auto" w:fill="FFFFFF"/>
              <w:spacing w:after="60"/>
              <w:ind w:left="-108" w:right="-108"/>
              <w:rPr>
                <w:spacing w:val="-1"/>
              </w:rPr>
            </w:pPr>
            <w:r>
              <w:rPr>
                <w:spacing w:val="-1"/>
              </w:rPr>
              <w:t>_______________________________________________________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7AB" w:rsidRPr="00ED5E5E" w:rsidRDefault="003537AB" w:rsidP="004E427C">
            <w:pPr>
              <w:ind w:left="-108"/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3537AB" w:rsidRPr="00ED5E5E" w:rsidRDefault="003537AB" w:rsidP="004E427C"/>
        </w:tc>
      </w:tr>
    </w:tbl>
    <w:p w:rsidR="00C3772F" w:rsidRDefault="00C3772F" w:rsidP="00224B6E">
      <w:pPr>
        <w:jc w:val="right"/>
      </w:pPr>
    </w:p>
    <w:sectPr w:rsidR="00C3772F" w:rsidSect="00147DE8">
      <w:headerReference w:type="default" r:id="rId8"/>
      <w:footerReference w:type="default" r:id="rId9"/>
      <w:headerReference w:type="first" r:id="rId10"/>
      <w:pgSz w:w="16834" w:h="11909" w:orient="landscape"/>
      <w:pgMar w:top="1077" w:right="1440" w:bottom="1077" w:left="1440" w:header="567" w:footer="567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7DB" w:rsidRDefault="00D627DB">
      <w:r>
        <w:separator/>
      </w:r>
    </w:p>
  </w:endnote>
  <w:endnote w:type="continuationSeparator" w:id="0">
    <w:p w:rsidR="00D627DB" w:rsidRDefault="00D6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A5" w:rsidRDefault="00924CA5">
    <w:pPr>
      <w:pStyle w:val="Porat"/>
      <w:jc w:val="right"/>
    </w:pPr>
  </w:p>
  <w:p w:rsidR="00924CA5" w:rsidRPr="00254C9D" w:rsidRDefault="00924CA5" w:rsidP="00644576">
    <w:pPr>
      <w:pStyle w:val="Porat"/>
      <w:rPr>
        <w:color w:val="808080"/>
      </w:rPr>
    </w:pPr>
  </w:p>
  <w:p w:rsidR="00924CA5" w:rsidRDefault="00924C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7DB" w:rsidRDefault="00D627DB">
      <w:r>
        <w:separator/>
      </w:r>
    </w:p>
  </w:footnote>
  <w:footnote w:type="continuationSeparator" w:id="0">
    <w:p w:rsidR="00D627DB" w:rsidRDefault="00D62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A5" w:rsidRDefault="00924CA5" w:rsidP="001C1262">
    <w:pPr>
      <w:pStyle w:val="Antrats"/>
      <w:tabs>
        <w:tab w:val="center" w:pos="6977"/>
        <w:tab w:val="left" w:pos="7701"/>
      </w:tabs>
    </w:pPr>
    <w:r>
      <w:tab/>
    </w:r>
    <w:r>
      <w:tab/>
    </w:r>
    <w:sdt>
      <w:sdtPr>
        <w:id w:val="54973952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E3C0D">
          <w:rPr>
            <w:noProof/>
          </w:rPr>
          <w:t>21</w:t>
        </w:r>
        <w:r>
          <w:fldChar w:fldCharType="end"/>
        </w:r>
      </w:sdtContent>
    </w:sdt>
    <w:r>
      <w:tab/>
    </w:r>
  </w:p>
  <w:p w:rsidR="00924CA5" w:rsidRDefault="00924CA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A5" w:rsidRDefault="00924CA5">
    <w:pPr>
      <w:pStyle w:val="Antrats"/>
    </w:pPr>
  </w:p>
  <w:p w:rsidR="00924CA5" w:rsidRDefault="00924CA5">
    <w:pPr>
      <w:pStyle w:val="Antrats"/>
    </w:pPr>
  </w:p>
  <w:p w:rsidR="00924CA5" w:rsidRDefault="00924CA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C21C5"/>
    <w:multiLevelType w:val="hybridMultilevel"/>
    <w:tmpl w:val="B6D48E5E"/>
    <w:lvl w:ilvl="0" w:tplc="D3F26A5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8057A"/>
    <w:multiLevelType w:val="multilevel"/>
    <w:tmpl w:val="040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D337BB"/>
    <w:multiLevelType w:val="hybridMultilevel"/>
    <w:tmpl w:val="ECD42CA4"/>
    <w:lvl w:ilvl="0" w:tplc="04090001">
      <w:start w:val="1"/>
      <w:numFmt w:val="bullet"/>
      <w:lvlText w:val=""/>
      <w:lvlJc w:val="left"/>
      <w:pPr>
        <w:ind w:left="3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3" w15:restartNumberingAfterBreak="0">
    <w:nsid w:val="637E2045"/>
    <w:multiLevelType w:val="hybridMultilevel"/>
    <w:tmpl w:val="6D58540C"/>
    <w:lvl w:ilvl="0" w:tplc="F0E40664">
      <w:start w:val="1"/>
      <w:numFmt w:val="decimal"/>
      <w:lvlText w:val="%1."/>
      <w:lvlJc w:val="left"/>
      <w:pPr>
        <w:ind w:left="26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83" w:hanging="360"/>
      </w:pPr>
    </w:lvl>
    <w:lvl w:ilvl="2" w:tplc="0427001B" w:tentative="1">
      <w:start w:val="1"/>
      <w:numFmt w:val="lowerRoman"/>
      <w:lvlText w:val="%3."/>
      <w:lvlJc w:val="right"/>
      <w:pPr>
        <w:ind w:left="1703" w:hanging="180"/>
      </w:pPr>
    </w:lvl>
    <w:lvl w:ilvl="3" w:tplc="0427000F" w:tentative="1">
      <w:start w:val="1"/>
      <w:numFmt w:val="decimal"/>
      <w:lvlText w:val="%4."/>
      <w:lvlJc w:val="left"/>
      <w:pPr>
        <w:ind w:left="2423" w:hanging="360"/>
      </w:pPr>
    </w:lvl>
    <w:lvl w:ilvl="4" w:tplc="04270019" w:tentative="1">
      <w:start w:val="1"/>
      <w:numFmt w:val="lowerLetter"/>
      <w:lvlText w:val="%5."/>
      <w:lvlJc w:val="left"/>
      <w:pPr>
        <w:ind w:left="3143" w:hanging="360"/>
      </w:pPr>
    </w:lvl>
    <w:lvl w:ilvl="5" w:tplc="0427001B" w:tentative="1">
      <w:start w:val="1"/>
      <w:numFmt w:val="lowerRoman"/>
      <w:lvlText w:val="%6."/>
      <w:lvlJc w:val="right"/>
      <w:pPr>
        <w:ind w:left="3863" w:hanging="180"/>
      </w:pPr>
    </w:lvl>
    <w:lvl w:ilvl="6" w:tplc="0427000F" w:tentative="1">
      <w:start w:val="1"/>
      <w:numFmt w:val="decimal"/>
      <w:lvlText w:val="%7."/>
      <w:lvlJc w:val="left"/>
      <w:pPr>
        <w:ind w:left="4583" w:hanging="360"/>
      </w:pPr>
    </w:lvl>
    <w:lvl w:ilvl="7" w:tplc="04270019" w:tentative="1">
      <w:start w:val="1"/>
      <w:numFmt w:val="lowerLetter"/>
      <w:lvlText w:val="%8."/>
      <w:lvlJc w:val="left"/>
      <w:pPr>
        <w:ind w:left="5303" w:hanging="360"/>
      </w:pPr>
    </w:lvl>
    <w:lvl w:ilvl="8" w:tplc="0427001B" w:tentative="1">
      <w:start w:val="1"/>
      <w:numFmt w:val="lowerRoman"/>
      <w:lvlText w:val="%9."/>
      <w:lvlJc w:val="right"/>
      <w:pPr>
        <w:ind w:left="602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24C"/>
    <w:rsid w:val="00002CDA"/>
    <w:rsid w:val="00005196"/>
    <w:rsid w:val="000058D8"/>
    <w:rsid w:val="00006FB2"/>
    <w:rsid w:val="00022418"/>
    <w:rsid w:val="00026F3A"/>
    <w:rsid w:val="000273AB"/>
    <w:rsid w:val="00031E46"/>
    <w:rsid w:val="000373DA"/>
    <w:rsid w:val="000546AD"/>
    <w:rsid w:val="00054B32"/>
    <w:rsid w:val="00057876"/>
    <w:rsid w:val="00083B1C"/>
    <w:rsid w:val="000A002C"/>
    <w:rsid w:val="000B0A3E"/>
    <w:rsid w:val="000C2CAC"/>
    <w:rsid w:val="000C6678"/>
    <w:rsid w:val="000E033E"/>
    <w:rsid w:val="000E0D3F"/>
    <w:rsid w:val="000E2DFA"/>
    <w:rsid w:val="000F19BB"/>
    <w:rsid w:val="000F5D4E"/>
    <w:rsid w:val="00100BB7"/>
    <w:rsid w:val="001037A3"/>
    <w:rsid w:val="00107C0F"/>
    <w:rsid w:val="001356EE"/>
    <w:rsid w:val="00145389"/>
    <w:rsid w:val="00145DEE"/>
    <w:rsid w:val="00147DE8"/>
    <w:rsid w:val="001505B0"/>
    <w:rsid w:val="001506B3"/>
    <w:rsid w:val="001532C8"/>
    <w:rsid w:val="001564DD"/>
    <w:rsid w:val="0017346A"/>
    <w:rsid w:val="001968C9"/>
    <w:rsid w:val="00196C7E"/>
    <w:rsid w:val="001A445B"/>
    <w:rsid w:val="001A5FF6"/>
    <w:rsid w:val="001C1262"/>
    <w:rsid w:val="001C606E"/>
    <w:rsid w:val="001D04F1"/>
    <w:rsid w:val="001F15F2"/>
    <w:rsid w:val="001F508D"/>
    <w:rsid w:val="00202AB2"/>
    <w:rsid w:val="002032C6"/>
    <w:rsid w:val="002137CA"/>
    <w:rsid w:val="00224B6E"/>
    <w:rsid w:val="002250C9"/>
    <w:rsid w:val="00227007"/>
    <w:rsid w:val="0023576F"/>
    <w:rsid w:val="00235EEE"/>
    <w:rsid w:val="0025075A"/>
    <w:rsid w:val="00260AF4"/>
    <w:rsid w:val="00263258"/>
    <w:rsid w:val="00277B7B"/>
    <w:rsid w:val="00281BE6"/>
    <w:rsid w:val="00296A6C"/>
    <w:rsid w:val="002978F4"/>
    <w:rsid w:val="002B024C"/>
    <w:rsid w:val="002B4D33"/>
    <w:rsid w:val="002E5A63"/>
    <w:rsid w:val="00322C43"/>
    <w:rsid w:val="00335B63"/>
    <w:rsid w:val="00340A4F"/>
    <w:rsid w:val="003419A6"/>
    <w:rsid w:val="00346055"/>
    <w:rsid w:val="003537AB"/>
    <w:rsid w:val="003542A7"/>
    <w:rsid w:val="00354606"/>
    <w:rsid w:val="00370391"/>
    <w:rsid w:val="00376C4E"/>
    <w:rsid w:val="00377C30"/>
    <w:rsid w:val="00387C3D"/>
    <w:rsid w:val="00393F6C"/>
    <w:rsid w:val="003947C7"/>
    <w:rsid w:val="003A19BE"/>
    <w:rsid w:val="003A28D6"/>
    <w:rsid w:val="003A3372"/>
    <w:rsid w:val="003A3CDC"/>
    <w:rsid w:val="003A58E1"/>
    <w:rsid w:val="003A6F5E"/>
    <w:rsid w:val="003C35FE"/>
    <w:rsid w:val="003C39E3"/>
    <w:rsid w:val="003C42B7"/>
    <w:rsid w:val="003E20E0"/>
    <w:rsid w:val="003E3137"/>
    <w:rsid w:val="003E3C0D"/>
    <w:rsid w:val="003F18CF"/>
    <w:rsid w:val="00400C76"/>
    <w:rsid w:val="00401797"/>
    <w:rsid w:val="00407A8B"/>
    <w:rsid w:val="00425492"/>
    <w:rsid w:val="004303C8"/>
    <w:rsid w:val="004306B3"/>
    <w:rsid w:val="00455E87"/>
    <w:rsid w:val="004625CC"/>
    <w:rsid w:val="0046725D"/>
    <w:rsid w:val="004709AC"/>
    <w:rsid w:val="004772F1"/>
    <w:rsid w:val="004810A5"/>
    <w:rsid w:val="004811A9"/>
    <w:rsid w:val="00483834"/>
    <w:rsid w:val="004A7B7A"/>
    <w:rsid w:val="004B0DF5"/>
    <w:rsid w:val="004B7CEC"/>
    <w:rsid w:val="004D3696"/>
    <w:rsid w:val="004E427C"/>
    <w:rsid w:val="004E50BF"/>
    <w:rsid w:val="004F4C1F"/>
    <w:rsid w:val="00500EBF"/>
    <w:rsid w:val="00517009"/>
    <w:rsid w:val="00523A3F"/>
    <w:rsid w:val="00524322"/>
    <w:rsid w:val="0052755D"/>
    <w:rsid w:val="00532524"/>
    <w:rsid w:val="00564BED"/>
    <w:rsid w:val="00592C87"/>
    <w:rsid w:val="005A0EA8"/>
    <w:rsid w:val="005B7C0E"/>
    <w:rsid w:val="005B7C4D"/>
    <w:rsid w:val="005C30E3"/>
    <w:rsid w:val="005C7F9D"/>
    <w:rsid w:val="005D089B"/>
    <w:rsid w:val="005E247E"/>
    <w:rsid w:val="005E7C8F"/>
    <w:rsid w:val="005F37CD"/>
    <w:rsid w:val="00605E0A"/>
    <w:rsid w:val="00615A7F"/>
    <w:rsid w:val="006262B0"/>
    <w:rsid w:val="006264B1"/>
    <w:rsid w:val="00634F45"/>
    <w:rsid w:val="00643E41"/>
    <w:rsid w:val="00644576"/>
    <w:rsid w:val="006467AA"/>
    <w:rsid w:val="006474F0"/>
    <w:rsid w:val="0065209F"/>
    <w:rsid w:val="006532B0"/>
    <w:rsid w:val="00653CE1"/>
    <w:rsid w:val="00660F45"/>
    <w:rsid w:val="0066531A"/>
    <w:rsid w:val="00665F77"/>
    <w:rsid w:val="006715AC"/>
    <w:rsid w:val="006812DD"/>
    <w:rsid w:val="00684EB3"/>
    <w:rsid w:val="006A20E9"/>
    <w:rsid w:val="006B1F0F"/>
    <w:rsid w:val="006B4F8B"/>
    <w:rsid w:val="006B7BEA"/>
    <w:rsid w:val="006D360E"/>
    <w:rsid w:val="006E6558"/>
    <w:rsid w:val="006F5BE7"/>
    <w:rsid w:val="00704766"/>
    <w:rsid w:val="0070689B"/>
    <w:rsid w:val="007155E8"/>
    <w:rsid w:val="0071707C"/>
    <w:rsid w:val="00722DBD"/>
    <w:rsid w:val="007529A9"/>
    <w:rsid w:val="0076124B"/>
    <w:rsid w:val="007649BE"/>
    <w:rsid w:val="007705D5"/>
    <w:rsid w:val="0077400D"/>
    <w:rsid w:val="00774A11"/>
    <w:rsid w:val="00792D03"/>
    <w:rsid w:val="00794DDA"/>
    <w:rsid w:val="007A67F7"/>
    <w:rsid w:val="007B551D"/>
    <w:rsid w:val="007B734C"/>
    <w:rsid w:val="007C2645"/>
    <w:rsid w:val="007C2A42"/>
    <w:rsid w:val="007C33BB"/>
    <w:rsid w:val="007D1B67"/>
    <w:rsid w:val="007D2AD8"/>
    <w:rsid w:val="007E3F9C"/>
    <w:rsid w:val="007F2429"/>
    <w:rsid w:val="007F6CEE"/>
    <w:rsid w:val="007F7800"/>
    <w:rsid w:val="00804ADA"/>
    <w:rsid w:val="008053BD"/>
    <w:rsid w:val="008276DB"/>
    <w:rsid w:val="008318FE"/>
    <w:rsid w:val="00831F65"/>
    <w:rsid w:val="00843BA8"/>
    <w:rsid w:val="008527FC"/>
    <w:rsid w:val="00852F1D"/>
    <w:rsid w:val="00856D52"/>
    <w:rsid w:val="00861C11"/>
    <w:rsid w:val="0087511F"/>
    <w:rsid w:val="00876C9A"/>
    <w:rsid w:val="0087772B"/>
    <w:rsid w:val="008817FE"/>
    <w:rsid w:val="00884753"/>
    <w:rsid w:val="00897411"/>
    <w:rsid w:val="008A7927"/>
    <w:rsid w:val="008B199F"/>
    <w:rsid w:val="008B2504"/>
    <w:rsid w:val="008B3C12"/>
    <w:rsid w:val="008D3AC8"/>
    <w:rsid w:val="008D50FA"/>
    <w:rsid w:val="008E310A"/>
    <w:rsid w:val="008E3ADD"/>
    <w:rsid w:val="008E6537"/>
    <w:rsid w:val="008F3465"/>
    <w:rsid w:val="008F52D9"/>
    <w:rsid w:val="009027D2"/>
    <w:rsid w:val="009059C3"/>
    <w:rsid w:val="00906E11"/>
    <w:rsid w:val="0090717C"/>
    <w:rsid w:val="00917CBB"/>
    <w:rsid w:val="009215C1"/>
    <w:rsid w:val="00922F44"/>
    <w:rsid w:val="00924CA5"/>
    <w:rsid w:val="0093384A"/>
    <w:rsid w:val="00933B44"/>
    <w:rsid w:val="00943FE2"/>
    <w:rsid w:val="00950C0B"/>
    <w:rsid w:val="00955BCB"/>
    <w:rsid w:val="009A244F"/>
    <w:rsid w:val="009B1B77"/>
    <w:rsid w:val="009B318A"/>
    <w:rsid w:val="009C2EEF"/>
    <w:rsid w:val="009C3874"/>
    <w:rsid w:val="009C5F7C"/>
    <w:rsid w:val="009C6680"/>
    <w:rsid w:val="009D6558"/>
    <w:rsid w:val="009D6F65"/>
    <w:rsid w:val="00A045C4"/>
    <w:rsid w:val="00A140C2"/>
    <w:rsid w:val="00A254F4"/>
    <w:rsid w:val="00A478BE"/>
    <w:rsid w:val="00A51905"/>
    <w:rsid w:val="00A51F0C"/>
    <w:rsid w:val="00A530E9"/>
    <w:rsid w:val="00A55AFE"/>
    <w:rsid w:val="00A94A15"/>
    <w:rsid w:val="00AA0882"/>
    <w:rsid w:val="00AA7034"/>
    <w:rsid w:val="00AA73F2"/>
    <w:rsid w:val="00AC0A1A"/>
    <w:rsid w:val="00AC0E6A"/>
    <w:rsid w:val="00AC4168"/>
    <w:rsid w:val="00AD04B6"/>
    <w:rsid w:val="00AD0A16"/>
    <w:rsid w:val="00AD35DF"/>
    <w:rsid w:val="00AD3F2A"/>
    <w:rsid w:val="00AE617B"/>
    <w:rsid w:val="00AE7553"/>
    <w:rsid w:val="00AF322D"/>
    <w:rsid w:val="00B16A36"/>
    <w:rsid w:val="00B27215"/>
    <w:rsid w:val="00B27B42"/>
    <w:rsid w:val="00B30E28"/>
    <w:rsid w:val="00B33C4B"/>
    <w:rsid w:val="00B35FE9"/>
    <w:rsid w:val="00B44A52"/>
    <w:rsid w:val="00B44FA0"/>
    <w:rsid w:val="00B45ADC"/>
    <w:rsid w:val="00B8177F"/>
    <w:rsid w:val="00B84D04"/>
    <w:rsid w:val="00B87ED5"/>
    <w:rsid w:val="00B929E4"/>
    <w:rsid w:val="00BB0CB3"/>
    <w:rsid w:val="00BB1BF7"/>
    <w:rsid w:val="00BB3558"/>
    <w:rsid w:val="00BB6E22"/>
    <w:rsid w:val="00BC06F3"/>
    <w:rsid w:val="00BC22AA"/>
    <w:rsid w:val="00BC377A"/>
    <w:rsid w:val="00BC4713"/>
    <w:rsid w:val="00BE1F32"/>
    <w:rsid w:val="00BE43B8"/>
    <w:rsid w:val="00BF74A8"/>
    <w:rsid w:val="00C0448E"/>
    <w:rsid w:val="00C24F44"/>
    <w:rsid w:val="00C301ED"/>
    <w:rsid w:val="00C30986"/>
    <w:rsid w:val="00C3772F"/>
    <w:rsid w:val="00C42E46"/>
    <w:rsid w:val="00C45083"/>
    <w:rsid w:val="00C50F34"/>
    <w:rsid w:val="00C7408E"/>
    <w:rsid w:val="00C75123"/>
    <w:rsid w:val="00C831B5"/>
    <w:rsid w:val="00C8600D"/>
    <w:rsid w:val="00C900A2"/>
    <w:rsid w:val="00C912BC"/>
    <w:rsid w:val="00C9381E"/>
    <w:rsid w:val="00CB1A7B"/>
    <w:rsid w:val="00CC05BA"/>
    <w:rsid w:val="00CC185D"/>
    <w:rsid w:val="00CC6851"/>
    <w:rsid w:val="00CD00A3"/>
    <w:rsid w:val="00CD3433"/>
    <w:rsid w:val="00CE727D"/>
    <w:rsid w:val="00CF1CC3"/>
    <w:rsid w:val="00D0207A"/>
    <w:rsid w:val="00D044B1"/>
    <w:rsid w:val="00D076AE"/>
    <w:rsid w:val="00D15507"/>
    <w:rsid w:val="00D16A8D"/>
    <w:rsid w:val="00D42810"/>
    <w:rsid w:val="00D51ED0"/>
    <w:rsid w:val="00D53529"/>
    <w:rsid w:val="00D55F02"/>
    <w:rsid w:val="00D56E9A"/>
    <w:rsid w:val="00D57F58"/>
    <w:rsid w:val="00D627DB"/>
    <w:rsid w:val="00D70752"/>
    <w:rsid w:val="00D70D70"/>
    <w:rsid w:val="00D76F7A"/>
    <w:rsid w:val="00D77F04"/>
    <w:rsid w:val="00D859A2"/>
    <w:rsid w:val="00DA3612"/>
    <w:rsid w:val="00DA4999"/>
    <w:rsid w:val="00DA6FA5"/>
    <w:rsid w:val="00DB4D61"/>
    <w:rsid w:val="00DC17A7"/>
    <w:rsid w:val="00DE7114"/>
    <w:rsid w:val="00DF2760"/>
    <w:rsid w:val="00DF2FB4"/>
    <w:rsid w:val="00DF35A8"/>
    <w:rsid w:val="00E14B4E"/>
    <w:rsid w:val="00E225C8"/>
    <w:rsid w:val="00E24F17"/>
    <w:rsid w:val="00E27255"/>
    <w:rsid w:val="00E44BEA"/>
    <w:rsid w:val="00E60955"/>
    <w:rsid w:val="00E63B51"/>
    <w:rsid w:val="00E82AAA"/>
    <w:rsid w:val="00E95976"/>
    <w:rsid w:val="00E95D4B"/>
    <w:rsid w:val="00E97DAD"/>
    <w:rsid w:val="00EA0BFD"/>
    <w:rsid w:val="00EA3A0C"/>
    <w:rsid w:val="00EB0E89"/>
    <w:rsid w:val="00EB511C"/>
    <w:rsid w:val="00EC1B05"/>
    <w:rsid w:val="00EC61BD"/>
    <w:rsid w:val="00ED61CA"/>
    <w:rsid w:val="00EF3237"/>
    <w:rsid w:val="00F02E72"/>
    <w:rsid w:val="00F0630D"/>
    <w:rsid w:val="00F13D08"/>
    <w:rsid w:val="00F22EC3"/>
    <w:rsid w:val="00F24AD7"/>
    <w:rsid w:val="00F32679"/>
    <w:rsid w:val="00F5162C"/>
    <w:rsid w:val="00F77B9C"/>
    <w:rsid w:val="00F81220"/>
    <w:rsid w:val="00FA055C"/>
    <w:rsid w:val="00FA0BF7"/>
    <w:rsid w:val="00FA5B97"/>
    <w:rsid w:val="00FA7251"/>
    <w:rsid w:val="00FB221B"/>
    <w:rsid w:val="00FC15C3"/>
    <w:rsid w:val="00FC3D26"/>
    <w:rsid w:val="00FD0A5D"/>
    <w:rsid w:val="00FD695C"/>
    <w:rsid w:val="00FE3CF6"/>
    <w:rsid w:val="00FE56A7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4C13D6F-E70A-470F-AB9B-481BC6DA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B0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Antrat1">
    <w:name w:val="heading 1"/>
    <w:aliases w:val="1"/>
    <w:basedOn w:val="prastasis"/>
    <w:next w:val="prastasis"/>
    <w:link w:val="Antrat1Diagrama"/>
    <w:uiPriority w:val="99"/>
    <w:qFormat/>
    <w:rsid w:val="002B024C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1 Diagrama"/>
    <w:basedOn w:val="Numatytasispastraiposriftas"/>
    <w:link w:val="Antrat1"/>
    <w:uiPriority w:val="99"/>
    <w:rsid w:val="002B024C"/>
    <w:rPr>
      <w:rFonts w:ascii="Arial" w:eastAsia="Times New Roman" w:hAnsi="Arial" w:cs="Arial"/>
      <w:b/>
      <w:bCs/>
      <w:kern w:val="32"/>
      <w:sz w:val="32"/>
      <w:szCs w:val="32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2B024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B024C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BodyText1">
    <w:name w:val="Body Text1"/>
    <w:link w:val="BodytextChar"/>
    <w:uiPriority w:val="99"/>
    <w:rsid w:val="002B024C"/>
    <w:pPr>
      <w:widowControl w:val="0"/>
      <w:tabs>
        <w:tab w:val="left" w:pos="397"/>
      </w:tabs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Sraopastraipa">
    <w:name w:val="List Paragraph"/>
    <w:basedOn w:val="prastasis"/>
    <w:uiPriority w:val="99"/>
    <w:qFormat/>
    <w:rsid w:val="002B024C"/>
    <w:pPr>
      <w:widowControl/>
      <w:autoSpaceDE/>
      <w:autoSpaceDN/>
      <w:adjustRightInd/>
      <w:ind w:left="720"/>
      <w:contextualSpacing/>
    </w:pPr>
    <w:rPr>
      <w:rFonts w:ascii="Arial" w:hAnsi="Arial"/>
      <w:szCs w:val="24"/>
    </w:rPr>
  </w:style>
  <w:style w:type="character" w:customStyle="1" w:styleId="BodytextChar">
    <w:name w:val="Body text Char"/>
    <w:link w:val="BodyText1"/>
    <w:uiPriority w:val="99"/>
    <w:locked/>
    <w:rsid w:val="002B024C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B02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B024C"/>
    <w:rPr>
      <w:rFonts w:ascii="Tahoma" w:eastAsia="Times New Roman" w:hAnsi="Tahoma" w:cs="Tahoma"/>
      <w:sz w:val="16"/>
      <w:szCs w:val="16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D7075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70752"/>
    <w:rPr>
      <w:rFonts w:ascii="Times New Roman" w:eastAsia="Times New Roman" w:hAnsi="Times New Roman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4988F-576C-474C-93AC-71A19BEA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48F19E10</Template>
  <TotalTime>0</TotalTime>
  <Pages>23</Pages>
  <Words>29836</Words>
  <Characters>17008</Characters>
  <Application>Microsoft Office Word</Application>
  <DocSecurity>0</DocSecurity>
  <Lines>141</Lines>
  <Paragraphs>93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SCCM-SITE</Company>
  <LinksUpToDate>false</LinksUpToDate>
  <CharactersWithSpaces>46751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Rimutė Taminskienė</dc:creator>
  <cp:lastModifiedBy>Daiva Gerulytė</cp:lastModifiedBy>
  <cp:revision>2</cp:revision>
  <cp:lastPrinted>2019-12-27T06:49:00Z</cp:lastPrinted>
  <dcterms:created xsi:type="dcterms:W3CDTF">2020-12-30T12:39:00Z</dcterms:created>
  <dcterms:modified xsi:type="dcterms:W3CDTF">2020-12-30T12:39:00Z</dcterms:modified>
</cp:coreProperties>
</file>